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EE5" w:rsidRDefault="00000000">
      <w:pPr>
        <w:jc w:val="center"/>
        <w:rPr>
          <w:b/>
          <w:bCs/>
          <w:sz w:val="28"/>
          <w:szCs w:val="28"/>
        </w:rPr>
      </w:pPr>
      <w:r>
        <w:rPr>
          <w:b/>
          <w:bCs/>
          <w:sz w:val="28"/>
          <w:szCs w:val="28"/>
        </w:rPr>
        <w:t>Üksteise austamine.</w:t>
      </w:r>
    </w:p>
    <w:p w:rsidR="004A5EE5" w:rsidRDefault="004A5EE5">
      <w:pPr>
        <w:rPr>
          <w:i/>
          <w:iCs/>
        </w:rPr>
      </w:pPr>
    </w:p>
    <w:p w:rsidR="004A5EE5" w:rsidRDefault="00000000">
      <w:pPr>
        <w:rPr>
          <w:sz w:val="28"/>
          <w:szCs w:val="28"/>
        </w:rPr>
      </w:pPr>
      <w:r>
        <w:rPr>
          <w:b/>
          <w:sz w:val="28"/>
          <w:szCs w:val="28"/>
          <w:highlight w:val="cyan"/>
        </w:rPr>
        <w:t>Sissejuhatus</w:t>
      </w:r>
      <w:r>
        <w:rPr>
          <w:sz w:val="28"/>
          <w:szCs w:val="28"/>
          <w:highlight w:val="cyan"/>
        </w:rPr>
        <w:t>.</w:t>
      </w:r>
      <w:r>
        <w:rPr>
          <w:sz w:val="28"/>
          <w:szCs w:val="28"/>
        </w:rPr>
        <w:t xml:space="preserve"> Usu tv</w:t>
      </w:r>
    </w:p>
    <w:p w:rsidR="004A5EE5" w:rsidRDefault="004A5EE5">
      <w:pPr>
        <w:rPr>
          <w:sz w:val="28"/>
          <w:szCs w:val="28"/>
        </w:rPr>
      </w:pPr>
    </w:p>
    <w:p w:rsidR="004A5EE5" w:rsidRDefault="00000000">
      <w:pPr>
        <w:pStyle w:val="BodyA"/>
        <w:rPr>
          <w:rFonts w:ascii="Times New Roman" w:hAnsi="Times New Roman" w:cs="Times New Roman"/>
          <w:sz w:val="28"/>
          <w:szCs w:val="28"/>
        </w:rPr>
      </w:pPr>
      <w:r>
        <w:rPr>
          <w:rFonts w:ascii="Times New Roman" w:hAnsi="Times New Roman" w:cs="Times New Roman"/>
          <w:b/>
          <w:sz w:val="28"/>
          <w:szCs w:val="28"/>
        </w:rPr>
        <w:t>Austamine</w:t>
      </w:r>
      <w:r>
        <w:rPr>
          <w:rFonts w:ascii="Times New Roman" w:hAnsi="Times New Roman" w:cs="Times New Roman"/>
          <w:sz w:val="28"/>
          <w:szCs w:val="28"/>
        </w:rPr>
        <w:t xml:space="preserve"> – väärtustamine, väärtuslikuks pidamine, hindamine, respekteerimine.</w:t>
      </w:r>
    </w:p>
    <w:p w:rsidR="004A5EE5" w:rsidRDefault="004A5EE5">
      <w:pPr>
        <w:rPr>
          <w:b/>
          <w:sz w:val="28"/>
          <w:szCs w:val="28"/>
        </w:rPr>
      </w:pPr>
      <w:bookmarkStart w:id="0" w:name="_Hlk172121447"/>
    </w:p>
    <w:p w:rsidR="004A5EE5" w:rsidRDefault="00000000">
      <w:pPr>
        <w:rPr>
          <w:rStyle w:val="Text"/>
          <w:sz w:val="28"/>
          <w:szCs w:val="28"/>
        </w:rPr>
      </w:pPr>
      <w:r>
        <w:rPr>
          <w:b/>
          <w:bCs/>
          <w:sz w:val="28"/>
          <w:szCs w:val="28"/>
          <w:highlight w:val="cyan"/>
        </w:rPr>
        <w:t>Leiab varanduse.</w:t>
      </w:r>
      <w:r>
        <w:rPr>
          <w:sz w:val="28"/>
          <w:szCs w:val="28"/>
        </w:rPr>
        <w:t xml:space="preserve"> </w:t>
      </w:r>
      <w:r>
        <w:rPr>
          <w:i/>
          <w:iCs/>
          <w:sz w:val="28"/>
          <w:szCs w:val="28"/>
        </w:rPr>
        <w:t>Õp.18:22 Kes leiab naise, leiab õnne ja saab Jehoova hea meele osaliseks!</w:t>
      </w:r>
      <w:r>
        <w:rPr>
          <w:sz w:val="28"/>
          <w:szCs w:val="28"/>
        </w:rPr>
        <w:br/>
      </w:r>
      <w:r>
        <w:rPr>
          <w:rStyle w:val="Text"/>
          <w:sz w:val="28"/>
          <w:szCs w:val="28"/>
        </w:rPr>
        <w:t xml:space="preserve">The man who finds a wife finds a treasure, and he receives favor from the </w:t>
      </w:r>
      <w:r>
        <w:rPr>
          <w:rStyle w:val="Small-caps"/>
          <w:smallCaps/>
          <w:sz w:val="28"/>
          <w:szCs w:val="28"/>
        </w:rPr>
        <w:t>Lord</w:t>
      </w:r>
      <w:r>
        <w:rPr>
          <w:rStyle w:val="Text"/>
          <w:sz w:val="28"/>
          <w:szCs w:val="28"/>
        </w:rPr>
        <w:t xml:space="preserve">. </w:t>
      </w:r>
    </w:p>
    <w:p w:rsidR="004A5EE5" w:rsidRDefault="00000000">
      <w:pPr>
        <w:rPr>
          <w:rStyle w:val="Text"/>
          <w:sz w:val="28"/>
          <w:szCs w:val="28"/>
        </w:rPr>
      </w:pPr>
      <w:r>
        <w:rPr>
          <w:rStyle w:val="Rynqvb"/>
          <w:i/>
          <w:sz w:val="28"/>
          <w:szCs w:val="28"/>
        </w:rPr>
        <w:t>Mees, kes leiab naise, leiab varanduse ja ta saab Issandalt soosingu.</w:t>
      </w:r>
      <w:r>
        <w:rPr>
          <w:rStyle w:val="Text"/>
          <w:sz w:val="28"/>
          <w:szCs w:val="28"/>
        </w:rPr>
        <w:t xml:space="preserve"> NLT</w:t>
      </w:r>
    </w:p>
    <w:p w:rsidR="004A5EE5" w:rsidRDefault="00000000">
      <w:pPr>
        <w:rPr>
          <w:rStyle w:val="Text"/>
          <w:sz w:val="28"/>
          <w:szCs w:val="28"/>
        </w:rPr>
      </w:pPr>
      <w:r>
        <w:rPr>
          <w:rStyle w:val="Text"/>
          <w:sz w:val="28"/>
          <w:szCs w:val="28"/>
        </w:rPr>
        <w:t xml:space="preserve">A man’s greatest treasure is his wife — </w:t>
      </w:r>
      <w:r>
        <w:rPr>
          <w:rStyle w:val="Indent-1-breaks"/>
          <w:sz w:val="28"/>
          <w:szCs w:val="28"/>
        </w:rPr>
        <w:t>  </w:t>
      </w:r>
      <w:r>
        <w:rPr>
          <w:rStyle w:val="Text"/>
          <w:sz w:val="28"/>
          <w:szCs w:val="28"/>
        </w:rPr>
        <w:t xml:space="preserve">she is a gift from the </w:t>
      </w:r>
      <w:r>
        <w:rPr>
          <w:rStyle w:val="Small-caps"/>
          <w:smallCaps/>
          <w:sz w:val="28"/>
          <w:szCs w:val="28"/>
        </w:rPr>
        <w:t>Lord</w:t>
      </w:r>
      <w:r>
        <w:rPr>
          <w:rStyle w:val="Text"/>
          <w:sz w:val="28"/>
          <w:szCs w:val="28"/>
        </w:rPr>
        <w:t xml:space="preserve">. </w:t>
      </w:r>
    </w:p>
    <w:p w:rsidR="004A5EE5" w:rsidRDefault="00000000">
      <w:pPr>
        <w:rPr>
          <w:i/>
          <w:sz w:val="28"/>
          <w:szCs w:val="28"/>
        </w:rPr>
      </w:pPr>
      <w:r>
        <w:rPr>
          <w:rStyle w:val="Rynqvb"/>
          <w:i/>
          <w:sz w:val="28"/>
          <w:szCs w:val="28"/>
        </w:rPr>
        <w:t>Mehe suurim aare on tema naine – ta on Issanda kingitus.</w:t>
      </w:r>
      <w:r>
        <w:rPr>
          <w:rStyle w:val="Text"/>
          <w:sz w:val="28"/>
          <w:szCs w:val="28"/>
        </w:rPr>
        <w:t xml:space="preserve"> CEV</w:t>
      </w:r>
    </w:p>
    <w:p w:rsidR="004A5EE5" w:rsidRDefault="00000000">
      <w:pPr>
        <w:numPr>
          <w:ilvl w:val="0"/>
          <w:numId w:val="6"/>
        </w:numPr>
        <w:rPr>
          <w:sz w:val="28"/>
          <w:szCs w:val="28"/>
        </w:rPr>
      </w:pPr>
      <w:r>
        <w:rPr>
          <w:sz w:val="28"/>
          <w:szCs w:val="28"/>
        </w:rPr>
        <w:t xml:space="preserve">Kas su abikaasa on varandus? Kuidas sa käitud väärtuslike asjadega? Kallis kell. Uhiuus Lexus maastur. </w:t>
      </w:r>
    </w:p>
    <w:p w:rsidR="004A5EE5" w:rsidRDefault="00000000">
      <w:pPr>
        <w:numPr>
          <w:ilvl w:val="0"/>
          <w:numId w:val="6"/>
        </w:numPr>
        <w:rPr>
          <w:sz w:val="28"/>
          <w:szCs w:val="28"/>
        </w:rPr>
      </w:pPr>
      <w:r>
        <w:rPr>
          <w:sz w:val="28"/>
          <w:szCs w:val="28"/>
        </w:rPr>
        <w:t xml:space="preserve">Asjade väärtus langeb aja jooksul, aga nii ei tohiks olla naisega. Abikaasa ei tohiks meile olla tavaline asi. </w:t>
      </w:r>
    </w:p>
    <w:p w:rsidR="004A5EE5" w:rsidRDefault="00000000">
      <w:pPr>
        <w:numPr>
          <w:ilvl w:val="0"/>
          <w:numId w:val="6"/>
        </w:numPr>
        <w:rPr>
          <w:sz w:val="28"/>
          <w:szCs w:val="28"/>
        </w:rPr>
      </w:pPr>
      <w:r>
        <w:rPr>
          <w:sz w:val="28"/>
          <w:szCs w:val="28"/>
        </w:rPr>
        <w:t>Sinu naine on kõige suurem varandus, mis Jumal sulle on andnud. Kas sa mõtled nii. Kas ta on kallis?</w:t>
      </w:r>
    </w:p>
    <w:p w:rsidR="004A5EE5" w:rsidRDefault="00000000">
      <w:pPr>
        <w:numPr>
          <w:ilvl w:val="0"/>
          <w:numId w:val="6"/>
        </w:numPr>
        <w:rPr>
          <w:sz w:val="28"/>
          <w:szCs w:val="28"/>
        </w:rPr>
      </w:pPr>
      <w:r>
        <w:rPr>
          <w:sz w:val="28"/>
          <w:szCs w:val="28"/>
        </w:rPr>
        <w:t xml:space="preserve">Jumal andis oma poja inimese eest pidades sind </w:t>
      </w:r>
      <w:r>
        <w:rPr>
          <w:sz w:val="28"/>
          <w:szCs w:val="28"/>
          <w:u w:val="single"/>
        </w:rPr>
        <w:t>ülimalt väärtuslikuks</w:t>
      </w:r>
      <w:r>
        <w:rPr>
          <w:sz w:val="28"/>
          <w:szCs w:val="28"/>
        </w:rPr>
        <w:t xml:space="preserve">, siis on ka sinu abikaasa ülimalt väärtuslik. Sinu abikaasa väärtus on Jumala Poeg. </w:t>
      </w:r>
    </w:p>
    <w:p w:rsidR="004A5EE5" w:rsidRDefault="00000000">
      <w:pPr>
        <w:numPr>
          <w:ilvl w:val="0"/>
          <w:numId w:val="6"/>
        </w:numPr>
        <w:rPr>
          <w:sz w:val="28"/>
          <w:szCs w:val="28"/>
        </w:rPr>
      </w:pPr>
      <w:r>
        <w:rPr>
          <w:sz w:val="28"/>
          <w:szCs w:val="28"/>
        </w:rPr>
        <w:t xml:space="preserve">Kas ta on kingitus Jumala käest? </w:t>
      </w:r>
    </w:p>
    <w:p w:rsidR="004A5EE5" w:rsidRDefault="00000000">
      <w:pPr>
        <w:numPr>
          <w:ilvl w:val="0"/>
          <w:numId w:val="6"/>
        </w:numPr>
        <w:rPr>
          <w:sz w:val="28"/>
          <w:szCs w:val="28"/>
        </w:rPr>
      </w:pPr>
      <w:r>
        <w:rPr>
          <w:sz w:val="28"/>
          <w:szCs w:val="28"/>
        </w:rPr>
        <w:t>Sa hoiad väärtuslikke asju, sa ei loobi neid, sa kaitsed neid ohtude eest. Kuidas sa käitud, kui keegi ründaks sinu naist?</w:t>
      </w:r>
    </w:p>
    <w:p w:rsidR="004A5EE5" w:rsidRDefault="004A5EE5">
      <w:pPr>
        <w:rPr>
          <w:bCs/>
          <w:i/>
          <w:sz w:val="28"/>
          <w:szCs w:val="28"/>
        </w:rPr>
      </w:pPr>
    </w:p>
    <w:p w:rsidR="004A5EE5" w:rsidRDefault="00000000">
      <w:pPr>
        <w:rPr>
          <w:b/>
          <w:bCs/>
          <w:sz w:val="28"/>
          <w:szCs w:val="28"/>
        </w:rPr>
      </w:pPr>
      <w:r>
        <w:rPr>
          <w:b/>
          <w:bCs/>
          <w:sz w:val="28"/>
          <w:szCs w:val="28"/>
          <w:highlight w:val="cyan"/>
        </w:rPr>
        <w:t>Elage targasti.</w:t>
      </w:r>
      <w:r>
        <w:rPr>
          <w:bCs/>
          <w:i/>
          <w:sz w:val="28"/>
          <w:szCs w:val="28"/>
        </w:rPr>
        <w:t xml:space="preserve"> 1Pe.3:7 Samuti teie, mehed, elage naisega targasti kui nõrgema astjaga ja osutage neile austust, sest nad on elu armuanni kaaspärijad nagu teiegi, et teie palved poleks tagajärjeta.  </w:t>
      </w:r>
    </w:p>
    <w:p w:rsidR="004A5EE5" w:rsidRDefault="004A5EE5">
      <w:pPr>
        <w:rPr>
          <w:bCs/>
          <w:i/>
          <w:sz w:val="28"/>
          <w:szCs w:val="28"/>
          <w:vertAlign w:val="superscript"/>
        </w:rPr>
      </w:pPr>
    </w:p>
    <w:p w:rsidR="004A5EE5" w:rsidRDefault="00000000">
      <w:pPr>
        <w:rPr>
          <w:bCs/>
          <w:i/>
          <w:sz w:val="28"/>
          <w:szCs w:val="28"/>
        </w:rPr>
      </w:pPr>
      <w:r>
        <w:rPr>
          <w:bCs/>
          <w:i/>
          <w:sz w:val="28"/>
          <w:szCs w:val="28"/>
        </w:rPr>
        <w:t>7 Samamoodi abielus mehed peate elama [oma naistega]tähelepanelikult, intelligentselt mõistes, [abielusuhet] austades naist kui [füüsiliselt] nõrgemat, kuid [mõistes, et olete] Jumala armu (Jumala teenimata soosingu) kaaspärijad, et teie palved ei oleks takistatud ja ära lõigatud. [Muidu ei saa te tõhusalt palvetada.] AMP</w:t>
      </w:r>
    </w:p>
    <w:p w:rsidR="004A5EE5" w:rsidRDefault="00000000">
      <w:pPr>
        <w:rPr>
          <w:bCs/>
          <w:i/>
          <w:sz w:val="28"/>
          <w:szCs w:val="28"/>
        </w:rPr>
      </w:pPr>
      <w:r>
        <w:rPr>
          <w:bCs/>
          <w:i/>
          <w:sz w:val="28"/>
          <w:szCs w:val="28"/>
        </w:rPr>
        <w:t xml:space="preserve">7 Teie, abielumehed, peate oma naiste suhtes hoolikad olema, </w:t>
      </w:r>
      <w:r>
        <w:rPr>
          <w:bCs/>
          <w:i/>
          <w:sz w:val="28"/>
          <w:szCs w:val="28"/>
          <w:u w:val="single"/>
        </w:rPr>
        <w:t>mõtlema nende vajadustele</w:t>
      </w:r>
      <w:r>
        <w:rPr>
          <w:bCs/>
          <w:i/>
          <w:sz w:val="28"/>
          <w:szCs w:val="28"/>
        </w:rPr>
        <w:t xml:space="preserve"> ja austama neid kui õrnemat sugu. Pidage meeles, et teie ja teie naine olete partnerid Jumala õnnistuste saamisel ja kui te ei kohtle teda nii, nagu peaks, ei saa teie palved valmis vastuseid. LB</w:t>
      </w:r>
    </w:p>
    <w:p w:rsidR="004A5EE5" w:rsidRDefault="00000000">
      <w:pPr>
        <w:pStyle w:val="Loendilik"/>
        <w:numPr>
          <w:ilvl w:val="0"/>
          <w:numId w:val="8"/>
        </w:numPr>
        <w:rPr>
          <w:bCs/>
          <w:sz w:val="28"/>
          <w:szCs w:val="28"/>
        </w:rPr>
      </w:pPr>
      <w:r>
        <w:rPr>
          <w:bCs/>
          <w:sz w:val="28"/>
          <w:szCs w:val="28"/>
        </w:rPr>
        <w:t xml:space="preserve">Meil on vaja mõista kuidas abielu suhe toimib. </w:t>
      </w:r>
    </w:p>
    <w:p w:rsidR="004A5EE5" w:rsidRDefault="00000000">
      <w:pPr>
        <w:pStyle w:val="Loendilik"/>
        <w:numPr>
          <w:ilvl w:val="0"/>
          <w:numId w:val="8"/>
        </w:numPr>
        <w:rPr>
          <w:bCs/>
          <w:sz w:val="28"/>
          <w:szCs w:val="28"/>
        </w:rPr>
      </w:pPr>
      <w:r>
        <w:rPr>
          <w:bCs/>
          <w:sz w:val="28"/>
          <w:szCs w:val="28"/>
        </w:rPr>
        <w:t xml:space="preserve">Naine on füüsiliselt nõrgem. Mees peaks võtma füüsilise koorma enda peale. </w:t>
      </w:r>
    </w:p>
    <w:p w:rsidR="004A5EE5" w:rsidRDefault="00000000">
      <w:pPr>
        <w:pStyle w:val="Loendilik"/>
        <w:numPr>
          <w:ilvl w:val="0"/>
          <w:numId w:val="8"/>
        </w:numPr>
        <w:rPr>
          <w:bCs/>
          <w:sz w:val="28"/>
          <w:szCs w:val="28"/>
        </w:rPr>
      </w:pPr>
      <w:r>
        <w:rPr>
          <w:bCs/>
          <w:sz w:val="28"/>
          <w:szCs w:val="28"/>
        </w:rPr>
        <w:lastRenderedPageBreak/>
        <w:t xml:space="preserve">Millised on sinu naise vajadused? Kas sa mõtled nende peale.  </w:t>
      </w:r>
    </w:p>
    <w:p w:rsidR="004A5EE5" w:rsidRDefault="00000000">
      <w:pPr>
        <w:pStyle w:val="Loendilik"/>
        <w:numPr>
          <w:ilvl w:val="0"/>
          <w:numId w:val="8"/>
        </w:numPr>
        <w:rPr>
          <w:bCs/>
          <w:sz w:val="28"/>
          <w:szCs w:val="28"/>
        </w:rPr>
      </w:pPr>
      <w:r>
        <w:rPr>
          <w:bCs/>
          <w:sz w:val="28"/>
          <w:szCs w:val="28"/>
        </w:rPr>
        <w:t xml:space="preserve">Naise mitte austamine võib teha sinu palved kasutuks. Minu naine on Jumala tütar. </w:t>
      </w:r>
    </w:p>
    <w:p w:rsidR="004A5EE5" w:rsidRDefault="00000000">
      <w:pPr>
        <w:pStyle w:val="Loendilik"/>
        <w:numPr>
          <w:ilvl w:val="0"/>
          <w:numId w:val="8"/>
        </w:numPr>
        <w:rPr>
          <w:bCs/>
          <w:sz w:val="28"/>
          <w:szCs w:val="28"/>
        </w:rPr>
      </w:pPr>
      <w:r>
        <w:rPr>
          <w:bCs/>
          <w:sz w:val="28"/>
          <w:szCs w:val="28"/>
        </w:rPr>
        <w:t xml:space="preserve">Pööra tähelepanu selle, mis ta räägib. Pea seda oluliseks. Jäta asjad meelde, mis ta on rääkinud. </w:t>
      </w:r>
    </w:p>
    <w:p w:rsidR="004A5EE5" w:rsidRDefault="00000000">
      <w:pPr>
        <w:pStyle w:val="Loendilik"/>
        <w:numPr>
          <w:ilvl w:val="0"/>
          <w:numId w:val="8"/>
        </w:numPr>
        <w:rPr>
          <w:bCs/>
          <w:sz w:val="28"/>
          <w:szCs w:val="28"/>
        </w:rPr>
      </w:pPr>
      <w:r>
        <w:rPr>
          <w:bCs/>
          <w:sz w:val="28"/>
          <w:szCs w:val="28"/>
        </w:rPr>
        <w:t xml:space="preserve">Julgusta oma naist, kui ta tunneb end nõrgana. </w:t>
      </w:r>
    </w:p>
    <w:p w:rsidR="004A5EE5" w:rsidRDefault="00000000">
      <w:pPr>
        <w:pStyle w:val="Loendilik"/>
        <w:numPr>
          <w:ilvl w:val="0"/>
          <w:numId w:val="8"/>
        </w:numPr>
        <w:rPr>
          <w:bCs/>
          <w:sz w:val="28"/>
          <w:szCs w:val="28"/>
        </w:rPr>
      </w:pPr>
      <w:r>
        <w:rPr>
          <w:bCs/>
          <w:sz w:val="28"/>
          <w:szCs w:val="28"/>
        </w:rPr>
        <w:t xml:space="preserve">Märka, kui naine on midagi hästi teinud. Koristamine. Ära virise kadunud asjade pärast. </w:t>
      </w:r>
    </w:p>
    <w:p w:rsidR="004A5EE5" w:rsidRDefault="00000000">
      <w:pPr>
        <w:pStyle w:val="Loendilik"/>
        <w:numPr>
          <w:ilvl w:val="0"/>
          <w:numId w:val="8"/>
        </w:numPr>
        <w:rPr>
          <w:bCs/>
          <w:sz w:val="28"/>
          <w:szCs w:val="28"/>
        </w:rPr>
      </w:pPr>
      <w:r>
        <w:rPr>
          <w:bCs/>
          <w:sz w:val="28"/>
          <w:szCs w:val="28"/>
        </w:rPr>
        <w:t xml:space="preserve">Aita teda kodu töödega. Ei ole olemas ainult naiste ja meeste töid. Naine ei pea tegema kõiki kodutöid. </w:t>
      </w:r>
    </w:p>
    <w:p w:rsidR="004A5EE5" w:rsidRDefault="00000000">
      <w:pPr>
        <w:pStyle w:val="Loendilik"/>
        <w:numPr>
          <w:ilvl w:val="0"/>
          <w:numId w:val="8"/>
        </w:numPr>
        <w:rPr>
          <w:bCs/>
          <w:sz w:val="28"/>
          <w:szCs w:val="28"/>
        </w:rPr>
      </w:pPr>
      <w:r>
        <w:rPr>
          <w:bCs/>
          <w:sz w:val="28"/>
          <w:szCs w:val="28"/>
        </w:rPr>
        <w:t xml:space="preserve">Te talle komplimente ta välimuse kohta. </w:t>
      </w:r>
    </w:p>
    <w:p w:rsidR="004A5EE5" w:rsidRDefault="00000000">
      <w:pPr>
        <w:pStyle w:val="Loendilik"/>
        <w:numPr>
          <w:ilvl w:val="0"/>
          <w:numId w:val="8"/>
        </w:numPr>
        <w:rPr>
          <w:bCs/>
          <w:sz w:val="28"/>
          <w:szCs w:val="28"/>
        </w:rPr>
      </w:pPr>
      <w:r>
        <w:rPr>
          <w:bCs/>
          <w:sz w:val="28"/>
          <w:szCs w:val="28"/>
        </w:rPr>
        <w:t xml:space="preserve">Huvitu asjadest, mis talle korda lähevad. Tee tema hobid endale ka tähtsaks. </w:t>
      </w:r>
    </w:p>
    <w:p w:rsidR="004A5EE5" w:rsidRDefault="00000000">
      <w:pPr>
        <w:pStyle w:val="Loendilik"/>
        <w:numPr>
          <w:ilvl w:val="0"/>
          <w:numId w:val="8"/>
        </w:numPr>
        <w:rPr>
          <w:bCs/>
          <w:sz w:val="28"/>
          <w:szCs w:val="28"/>
        </w:rPr>
      </w:pPr>
      <w:r>
        <w:rPr>
          <w:bCs/>
          <w:sz w:val="28"/>
          <w:szCs w:val="28"/>
        </w:rPr>
        <w:t xml:space="preserve">Anna teada kuhu ja millal sa lähed. Ära ela oma elu. </w:t>
      </w:r>
    </w:p>
    <w:p w:rsidR="004A5EE5" w:rsidRDefault="00000000">
      <w:pPr>
        <w:pStyle w:val="Loendilik"/>
        <w:numPr>
          <w:ilvl w:val="0"/>
          <w:numId w:val="8"/>
        </w:numPr>
        <w:rPr>
          <w:bCs/>
          <w:sz w:val="28"/>
          <w:szCs w:val="28"/>
        </w:rPr>
      </w:pPr>
      <w:r>
        <w:rPr>
          <w:bCs/>
          <w:sz w:val="28"/>
          <w:szCs w:val="28"/>
        </w:rPr>
        <w:t xml:space="preserve">Pea oma lubadusi. </w:t>
      </w:r>
    </w:p>
    <w:p w:rsidR="004A5EE5" w:rsidRDefault="00000000">
      <w:pPr>
        <w:pStyle w:val="Loendilik"/>
        <w:numPr>
          <w:ilvl w:val="0"/>
          <w:numId w:val="8"/>
        </w:numPr>
        <w:rPr>
          <w:bCs/>
          <w:sz w:val="28"/>
          <w:szCs w:val="28"/>
        </w:rPr>
      </w:pPr>
      <w:r>
        <w:rPr>
          <w:bCs/>
          <w:sz w:val="28"/>
          <w:szCs w:val="28"/>
        </w:rPr>
        <w:t xml:space="preserve">Tegutsege koos, uskuge koos, paluge koos. </w:t>
      </w:r>
    </w:p>
    <w:p w:rsidR="004A5EE5" w:rsidRDefault="004A5EE5">
      <w:pPr>
        <w:rPr>
          <w:bCs/>
          <w:i/>
          <w:sz w:val="28"/>
          <w:szCs w:val="28"/>
        </w:rPr>
      </w:pPr>
    </w:p>
    <w:p w:rsidR="004A5EE5" w:rsidRDefault="00000000">
      <w:pPr>
        <w:rPr>
          <w:b/>
          <w:sz w:val="28"/>
          <w:szCs w:val="28"/>
          <w:u w:val="single"/>
        </w:rPr>
      </w:pPr>
      <w:bookmarkStart w:id="1" w:name="_Hlk172123925"/>
      <w:bookmarkEnd w:id="0"/>
      <w:r>
        <w:rPr>
          <w:b/>
          <w:bCs/>
          <w:sz w:val="28"/>
          <w:szCs w:val="28"/>
          <w:highlight w:val="cyan"/>
        </w:rPr>
        <w:t>Olge allaheitlikud.</w:t>
      </w:r>
      <w:r>
        <w:rPr>
          <w:bCs/>
          <w:i/>
          <w:sz w:val="28"/>
          <w:szCs w:val="28"/>
        </w:rPr>
        <w:t xml:space="preserve"> </w:t>
      </w:r>
      <w:r>
        <w:rPr>
          <w:i/>
          <w:iCs/>
          <w:sz w:val="28"/>
          <w:szCs w:val="28"/>
        </w:rPr>
        <w:t xml:space="preserve"> </w:t>
      </w:r>
      <w:r>
        <w:rPr>
          <w:sz w:val="28"/>
          <w:szCs w:val="28"/>
        </w:rPr>
        <w:t>1Pt. 3:1,2</w:t>
      </w:r>
    </w:p>
    <w:p w:rsidR="004A5EE5" w:rsidRDefault="00000000">
      <w:pPr>
        <w:rPr>
          <w:i/>
          <w:sz w:val="28"/>
          <w:szCs w:val="28"/>
        </w:rPr>
      </w:pPr>
      <w:r>
        <w:rPr>
          <w:i/>
          <w:sz w:val="28"/>
          <w:szCs w:val="28"/>
        </w:rPr>
        <w:t> 1 Samuti teie, naised, olge allaheitlikud oma meestele, et ka need, kes ei ole sõnakuulelikud sõnale, naiste eluviiside läbi võidetaks ilma sõnata usule, 2 kui nad vaatavad, kuidas te elate jumalakartuses puhast elu.</w:t>
      </w:r>
    </w:p>
    <w:p w:rsidR="004A5EE5" w:rsidRDefault="00000000">
      <w:pPr>
        <w:rPr>
          <w:i/>
          <w:iCs/>
          <w:sz w:val="28"/>
          <w:szCs w:val="28"/>
        </w:rPr>
      </w:pPr>
      <w:r>
        <w:rPr>
          <w:i/>
          <w:iCs/>
          <w:sz w:val="28"/>
          <w:szCs w:val="28"/>
        </w:rPr>
        <w:t xml:space="preserve">1 nii ka teie, abielunaised, olge allaheitlikud oma meestele, [ alistage ennast </w:t>
      </w:r>
      <w:r>
        <w:rPr>
          <w:b/>
          <w:i/>
          <w:iCs/>
          <w:sz w:val="28"/>
          <w:szCs w:val="28"/>
          <w:u w:val="single"/>
        </w:rPr>
        <w:t>nagu</w:t>
      </w:r>
      <w:r>
        <w:rPr>
          <w:i/>
          <w:iCs/>
          <w:sz w:val="28"/>
          <w:szCs w:val="28"/>
        </w:rPr>
        <w:t xml:space="preserve"> </w:t>
      </w:r>
      <w:r>
        <w:rPr>
          <w:b/>
          <w:i/>
          <w:iCs/>
          <w:sz w:val="28"/>
          <w:szCs w:val="28"/>
          <w:u w:val="single"/>
        </w:rPr>
        <w:t>olles</w:t>
      </w:r>
      <w:r>
        <w:rPr>
          <w:i/>
          <w:iCs/>
          <w:sz w:val="28"/>
          <w:szCs w:val="28"/>
        </w:rPr>
        <w:t xml:space="preserve"> temast teisejärguline ja sõltuv], nii et kui ka keegi ei ole sõnakuulelik (Jumala) Sõnale, nad võiks saada võidetud mitte diskussiooni, vaid nende naiste jumalakartlike elude läbi, 2 kui nad vaatavad teie </w:t>
      </w:r>
      <w:r>
        <w:rPr>
          <w:b/>
          <w:i/>
          <w:iCs/>
          <w:sz w:val="28"/>
          <w:szCs w:val="28"/>
          <w:u w:val="single"/>
        </w:rPr>
        <w:t>puhast</w:t>
      </w:r>
      <w:r>
        <w:rPr>
          <w:i/>
          <w:iCs/>
          <w:sz w:val="28"/>
          <w:szCs w:val="28"/>
        </w:rPr>
        <w:t xml:space="preserve"> ja</w:t>
      </w:r>
      <w:r>
        <w:rPr>
          <w:b/>
          <w:i/>
          <w:iCs/>
          <w:sz w:val="28"/>
          <w:szCs w:val="28"/>
          <w:u w:val="single"/>
        </w:rPr>
        <w:t xml:space="preserve"> tagasihoidlikku</w:t>
      </w:r>
      <w:r>
        <w:rPr>
          <w:i/>
          <w:iCs/>
          <w:sz w:val="28"/>
          <w:szCs w:val="28"/>
        </w:rPr>
        <w:t xml:space="preserve"> eluviisi </w:t>
      </w:r>
      <w:r>
        <w:rPr>
          <w:b/>
          <w:i/>
          <w:iCs/>
          <w:sz w:val="28"/>
          <w:szCs w:val="28"/>
          <w:u w:val="single"/>
        </w:rPr>
        <w:t>koos austusega</w:t>
      </w:r>
      <w:r>
        <w:rPr>
          <w:i/>
          <w:iCs/>
          <w:sz w:val="28"/>
          <w:szCs w:val="28"/>
        </w:rPr>
        <w:t xml:space="preserve"> [abikaasa kohta; </w:t>
      </w:r>
      <w:r>
        <w:rPr>
          <w:b/>
          <w:i/>
          <w:iCs/>
          <w:sz w:val="28"/>
          <w:szCs w:val="28"/>
          <w:u w:val="single"/>
        </w:rPr>
        <w:t>te peate</w:t>
      </w:r>
      <w:r>
        <w:rPr>
          <w:i/>
          <w:iCs/>
          <w:sz w:val="28"/>
          <w:szCs w:val="28"/>
        </w:rPr>
        <w:t xml:space="preserve"> tundma tema vastu kõike, mis austus sisaldab: lugu pidama, alistuma, suhtuma aukartusega – osutama austust, hindama, tunnustama, kalliks pidama ja inimlikus mõttes teda jumaldama, see on imetlema, kiitma, olema temale pühendunud, teda sügavalt armastama ja nautima oma meest] AMP</w:t>
      </w:r>
    </w:p>
    <w:p w:rsidR="004A5EE5" w:rsidRDefault="00000000">
      <w:pPr>
        <w:pStyle w:val="Loendilik"/>
        <w:numPr>
          <w:ilvl w:val="0"/>
          <w:numId w:val="12"/>
        </w:numPr>
        <w:rPr>
          <w:iCs/>
          <w:sz w:val="28"/>
          <w:szCs w:val="28"/>
          <w:u w:val="single"/>
        </w:rPr>
      </w:pPr>
      <w:r>
        <w:rPr>
          <w:iCs/>
          <w:sz w:val="28"/>
          <w:szCs w:val="28"/>
        </w:rPr>
        <w:t xml:space="preserve">Sa ei saa öelda, et minu mees on selline ja selline, ma teda küll austada ei saa! </w:t>
      </w:r>
    </w:p>
    <w:p w:rsidR="004A5EE5" w:rsidRDefault="00000000">
      <w:pPr>
        <w:pStyle w:val="Loendilik"/>
        <w:numPr>
          <w:ilvl w:val="0"/>
          <w:numId w:val="12"/>
        </w:numPr>
        <w:rPr>
          <w:iCs/>
          <w:sz w:val="28"/>
          <w:szCs w:val="28"/>
          <w:u w:val="single"/>
        </w:rPr>
      </w:pPr>
      <w:r>
        <w:rPr>
          <w:iCs/>
          <w:sz w:val="28"/>
          <w:szCs w:val="28"/>
        </w:rPr>
        <w:t xml:space="preserve">Jumal </w:t>
      </w:r>
      <w:r>
        <w:rPr>
          <w:b/>
          <w:iCs/>
          <w:sz w:val="28"/>
          <w:szCs w:val="28"/>
          <w:u w:val="single"/>
        </w:rPr>
        <w:t>ei soovita</w:t>
      </w:r>
      <w:r>
        <w:rPr>
          <w:iCs/>
          <w:sz w:val="28"/>
          <w:szCs w:val="28"/>
        </w:rPr>
        <w:t xml:space="preserve"> ega palu meil üksteist armastada ja austada, </w:t>
      </w:r>
      <w:r>
        <w:rPr>
          <w:b/>
          <w:iCs/>
          <w:sz w:val="28"/>
          <w:szCs w:val="28"/>
          <w:u w:val="single"/>
        </w:rPr>
        <w:t>vaid KÄSIB</w:t>
      </w:r>
      <w:r>
        <w:rPr>
          <w:iCs/>
          <w:sz w:val="28"/>
          <w:szCs w:val="28"/>
        </w:rPr>
        <w:t xml:space="preserve">. </w:t>
      </w:r>
    </w:p>
    <w:p w:rsidR="004A5EE5" w:rsidRDefault="00000000">
      <w:pPr>
        <w:pStyle w:val="Loendilik"/>
        <w:numPr>
          <w:ilvl w:val="0"/>
          <w:numId w:val="12"/>
        </w:numPr>
        <w:rPr>
          <w:iCs/>
          <w:sz w:val="28"/>
          <w:szCs w:val="28"/>
        </w:rPr>
      </w:pPr>
      <w:r>
        <w:rPr>
          <w:iCs/>
          <w:sz w:val="28"/>
          <w:szCs w:val="28"/>
          <w:u w:val="single"/>
        </w:rPr>
        <w:t>Armastada</w:t>
      </w:r>
      <w:r>
        <w:rPr>
          <w:iCs/>
          <w:sz w:val="28"/>
          <w:szCs w:val="28"/>
        </w:rPr>
        <w:t xml:space="preserve"> </w:t>
      </w:r>
      <w:r>
        <w:rPr>
          <w:iCs/>
          <w:sz w:val="28"/>
          <w:szCs w:val="28"/>
          <w:u w:val="single"/>
        </w:rPr>
        <w:t>saab ilma häid tundeid omamata – Jeesus tegi seda ja andis eeskuju.</w:t>
      </w:r>
    </w:p>
    <w:p w:rsidR="004A5EE5" w:rsidRDefault="00000000">
      <w:pPr>
        <w:pStyle w:val="Loendilik"/>
        <w:numPr>
          <w:ilvl w:val="0"/>
          <w:numId w:val="12"/>
        </w:numPr>
        <w:rPr>
          <w:iCs/>
          <w:sz w:val="28"/>
          <w:szCs w:val="28"/>
        </w:rPr>
      </w:pPr>
      <w:r>
        <w:rPr>
          <w:iCs/>
          <w:sz w:val="28"/>
          <w:szCs w:val="28"/>
        </w:rPr>
        <w:t>Kui tahad ideaalset abikaasat – ära abiellu, sest sellist pole, nagu sa ise!</w:t>
      </w:r>
    </w:p>
    <w:p w:rsidR="004A5EE5" w:rsidRDefault="00000000">
      <w:pPr>
        <w:pStyle w:val="Loendilik"/>
        <w:numPr>
          <w:ilvl w:val="0"/>
          <w:numId w:val="12"/>
        </w:numPr>
        <w:rPr>
          <w:iCs/>
          <w:sz w:val="28"/>
          <w:szCs w:val="28"/>
        </w:rPr>
      </w:pPr>
      <w:r>
        <w:rPr>
          <w:iCs/>
          <w:sz w:val="28"/>
          <w:szCs w:val="28"/>
        </w:rPr>
        <w:t xml:space="preserve">See kirjakoht on kirjutatud naistele, mitte meestele. </w:t>
      </w:r>
    </w:p>
    <w:p w:rsidR="004A5EE5" w:rsidRDefault="004A5EE5">
      <w:pPr>
        <w:rPr>
          <w:i/>
          <w:iCs/>
          <w:sz w:val="28"/>
          <w:szCs w:val="28"/>
        </w:rPr>
      </w:pPr>
      <w:bookmarkStart w:id="2" w:name="_Hlk172124304"/>
    </w:p>
    <w:bookmarkEnd w:id="1"/>
    <w:p w:rsidR="004A5EE5" w:rsidRDefault="00000000">
      <w:pPr>
        <w:rPr>
          <w:bCs/>
          <w:i/>
          <w:sz w:val="28"/>
          <w:szCs w:val="28"/>
        </w:rPr>
      </w:pPr>
      <w:r>
        <w:rPr>
          <w:b/>
          <w:bCs/>
          <w:sz w:val="28"/>
          <w:szCs w:val="28"/>
          <w:highlight w:val="cyan"/>
        </w:rPr>
        <w:t>Mehed armastage.</w:t>
      </w:r>
      <w:r>
        <w:rPr>
          <w:b/>
          <w:bCs/>
          <w:sz w:val="28"/>
          <w:szCs w:val="28"/>
        </w:rPr>
        <w:t xml:space="preserve"> </w:t>
      </w:r>
      <w:r>
        <w:rPr>
          <w:bCs/>
          <w:i/>
          <w:sz w:val="28"/>
          <w:szCs w:val="28"/>
        </w:rPr>
        <w:t xml:space="preserve">Ef.5:22 Naised, olge allaheitlikud oma meestele, otsekui Issandale! 23 Sest mees on naise pea, nõnda nagu ka Kristus on koguduse pea, </w:t>
      </w:r>
      <w:r>
        <w:rPr>
          <w:bCs/>
          <w:i/>
          <w:sz w:val="28"/>
          <w:szCs w:val="28"/>
        </w:rPr>
        <w:lastRenderedPageBreak/>
        <w:t>tema on ihu õnnistegija. 24 Aga nõnda nagu kogudus on allaheitlik Kristusele, nõnda olgu ka naised oma meestele kõigis asjus. 25 </w:t>
      </w:r>
      <w:r>
        <w:rPr>
          <w:bCs/>
          <w:i/>
          <w:sz w:val="28"/>
          <w:szCs w:val="28"/>
          <w:u w:val="single"/>
        </w:rPr>
        <w:t>Mehed, armastage oma naisi</w:t>
      </w:r>
      <w:r>
        <w:rPr>
          <w:bCs/>
          <w:i/>
          <w:sz w:val="28"/>
          <w:szCs w:val="28"/>
        </w:rPr>
        <w:t xml:space="preserve">, nõnda nagu ka Kristus on armastanud kogudust ja on andnud iseenese tema eest, 26 et teda pühitseda, pestes puhtaks veepesemisega sõna sees, 27 ja seada enese ette kogudus austatuna, nii et tal ei oleks laiku ega kortsu ega muud sellesarnast, vaid et ta oleks püha ja laitmatu. 28 Nõnda peavad </w:t>
      </w:r>
      <w:r>
        <w:rPr>
          <w:bCs/>
          <w:i/>
          <w:sz w:val="28"/>
          <w:szCs w:val="28"/>
          <w:u w:val="single"/>
        </w:rPr>
        <w:t>mehedki omi naisi armastama</w:t>
      </w:r>
      <w:r>
        <w:rPr>
          <w:bCs/>
          <w:i/>
          <w:sz w:val="28"/>
          <w:szCs w:val="28"/>
        </w:rPr>
        <w:t xml:space="preserve"> nagu iseenese ihu. Kes </w:t>
      </w:r>
      <w:r>
        <w:rPr>
          <w:bCs/>
          <w:i/>
          <w:sz w:val="28"/>
          <w:szCs w:val="28"/>
          <w:u w:val="single"/>
        </w:rPr>
        <w:t>oma naist armastab</w:t>
      </w:r>
      <w:r>
        <w:rPr>
          <w:bCs/>
          <w:i/>
          <w:sz w:val="28"/>
          <w:szCs w:val="28"/>
        </w:rPr>
        <w:t xml:space="preserve">, armastab iseennast. 29 Sest ükski ei ole iialgi vihanud iseenese liha, vaid igaüks toidab ja hoiab seda, nõnda nagu ka Issand kogudust. 30 Sest meie oleme tema ihu liikmed. 31 "Seepärast inimene jätab maha oma isa ja ema ning hoiab oma naise poole, ja need kaks on üks liha!" 32 See saladus on suur; aga mina räägin Kristusest ja kogudusest. 33 Olgu nüüd kuidas on, aga teiegi igaüks omaette </w:t>
      </w:r>
      <w:r>
        <w:rPr>
          <w:bCs/>
          <w:i/>
          <w:sz w:val="28"/>
          <w:szCs w:val="28"/>
          <w:u w:val="single"/>
        </w:rPr>
        <w:t>armastage oma naist nagu iseennast</w:t>
      </w:r>
      <w:r>
        <w:rPr>
          <w:bCs/>
          <w:i/>
          <w:sz w:val="28"/>
          <w:szCs w:val="28"/>
        </w:rPr>
        <w:t>; aga naine kartku meest.</w:t>
      </w:r>
    </w:p>
    <w:p w:rsidR="004A5EE5" w:rsidRDefault="004A5EE5">
      <w:pPr>
        <w:rPr>
          <w:i/>
          <w:iCs/>
          <w:sz w:val="28"/>
          <w:szCs w:val="28"/>
        </w:rPr>
      </w:pPr>
    </w:p>
    <w:p w:rsidR="004A5EE5" w:rsidRDefault="00000000">
      <w:pPr>
        <w:rPr>
          <w:i/>
          <w:iCs/>
          <w:sz w:val="28"/>
          <w:szCs w:val="28"/>
        </w:rPr>
      </w:pPr>
      <w:r>
        <w:rPr>
          <w:i/>
          <w:iCs/>
          <w:sz w:val="28"/>
          <w:szCs w:val="28"/>
        </w:rPr>
        <w:t>33 Ent iga mees [ilma erandita] armastagu oma naist kui [teatud mõttes] iseennast; ja naine vaadaku, et ta peab oma mehest lugu ja austab teda [ paneb teda tähele, hoolib temast, eelistab teda, hindab teda ja et ta alistub temale, kiidab teda ja armastab ja imetleb teda üliväga!]</w:t>
      </w:r>
    </w:p>
    <w:p w:rsidR="004A5EE5" w:rsidRDefault="00000000">
      <w:pPr>
        <w:pStyle w:val="Loendilik"/>
        <w:numPr>
          <w:ilvl w:val="0"/>
          <w:numId w:val="9"/>
        </w:numPr>
        <w:rPr>
          <w:iCs/>
          <w:sz w:val="28"/>
          <w:szCs w:val="28"/>
        </w:rPr>
      </w:pPr>
      <w:r>
        <w:rPr>
          <w:iCs/>
          <w:sz w:val="28"/>
          <w:szCs w:val="28"/>
        </w:rPr>
        <w:t xml:space="preserve">Mees on perekonna pea. </w:t>
      </w:r>
    </w:p>
    <w:p w:rsidR="004A5EE5" w:rsidRDefault="00000000">
      <w:pPr>
        <w:pStyle w:val="Loendilik"/>
        <w:numPr>
          <w:ilvl w:val="0"/>
          <w:numId w:val="9"/>
        </w:numPr>
        <w:rPr>
          <w:iCs/>
          <w:sz w:val="28"/>
          <w:szCs w:val="28"/>
        </w:rPr>
      </w:pPr>
      <w:r>
        <w:rPr>
          <w:iCs/>
          <w:sz w:val="28"/>
          <w:szCs w:val="28"/>
        </w:rPr>
        <w:t xml:space="preserve">Mees peab teadma, kus suunas perekond peab liikuma. Milline on Jumala plaan. </w:t>
      </w:r>
    </w:p>
    <w:p w:rsidR="004A5EE5" w:rsidRDefault="00000000">
      <w:pPr>
        <w:pStyle w:val="Loendilik"/>
        <w:numPr>
          <w:ilvl w:val="0"/>
          <w:numId w:val="9"/>
        </w:numPr>
        <w:rPr>
          <w:iCs/>
          <w:sz w:val="28"/>
          <w:szCs w:val="28"/>
        </w:rPr>
      </w:pPr>
      <w:r>
        <w:rPr>
          <w:iCs/>
          <w:sz w:val="28"/>
          <w:szCs w:val="28"/>
        </w:rPr>
        <w:t xml:space="preserve">Mees juhib perekonda armastades. </w:t>
      </w:r>
    </w:p>
    <w:p w:rsidR="004A5EE5" w:rsidRDefault="00000000">
      <w:pPr>
        <w:pStyle w:val="Loendilik"/>
        <w:numPr>
          <w:ilvl w:val="0"/>
          <w:numId w:val="9"/>
        </w:numPr>
        <w:rPr>
          <w:iCs/>
          <w:sz w:val="28"/>
          <w:szCs w:val="28"/>
        </w:rPr>
      </w:pPr>
      <w:r>
        <w:rPr>
          <w:iCs/>
          <w:sz w:val="28"/>
          <w:szCs w:val="28"/>
        </w:rPr>
        <w:t xml:space="preserve">Kristuse ja koguduse suhe. Mehe ja naise suhe. Meie abielu peaks peegeldama Kristuse ja koguduse suhet. </w:t>
      </w:r>
    </w:p>
    <w:p w:rsidR="004A5EE5" w:rsidRDefault="00000000">
      <w:pPr>
        <w:pStyle w:val="Loendilik"/>
        <w:numPr>
          <w:ilvl w:val="0"/>
          <w:numId w:val="9"/>
        </w:numPr>
        <w:rPr>
          <w:iCs/>
          <w:sz w:val="28"/>
          <w:szCs w:val="28"/>
        </w:rPr>
      </w:pPr>
      <w:r>
        <w:rPr>
          <w:iCs/>
          <w:sz w:val="28"/>
          <w:szCs w:val="28"/>
        </w:rPr>
        <w:t xml:space="preserve">Kas sa oled valmis oma tahtmisest loobuma oma naise heaks. </w:t>
      </w:r>
    </w:p>
    <w:p w:rsidR="004A5EE5" w:rsidRDefault="00000000">
      <w:pPr>
        <w:pStyle w:val="Loendilik"/>
        <w:numPr>
          <w:ilvl w:val="0"/>
          <w:numId w:val="9"/>
        </w:numPr>
        <w:rPr>
          <w:iCs/>
          <w:sz w:val="28"/>
          <w:szCs w:val="28"/>
        </w:rPr>
      </w:pPr>
      <w:r>
        <w:rPr>
          <w:iCs/>
          <w:sz w:val="28"/>
          <w:szCs w:val="28"/>
        </w:rPr>
        <w:t xml:space="preserve">Naised ei peaks oma meest alandama teiste ees. </w:t>
      </w:r>
    </w:p>
    <w:p w:rsidR="004A5EE5" w:rsidRDefault="004A5EE5">
      <w:pPr>
        <w:rPr>
          <w:i/>
          <w:iCs/>
          <w:sz w:val="28"/>
          <w:szCs w:val="28"/>
        </w:rPr>
      </w:pPr>
      <w:bookmarkStart w:id="3" w:name="_Hlk172124456"/>
      <w:bookmarkEnd w:id="2"/>
    </w:p>
    <w:p w:rsidR="004A5EE5" w:rsidRDefault="00000000">
      <w:pPr>
        <w:rPr>
          <w:b/>
          <w:i/>
          <w:iCs/>
          <w:sz w:val="28"/>
          <w:szCs w:val="28"/>
          <w:u w:val="single"/>
        </w:rPr>
      </w:pPr>
      <w:r>
        <w:rPr>
          <w:b/>
          <w:i/>
          <w:iCs/>
          <w:sz w:val="28"/>
          <w:szCs w:val="28"/>
          <w:u w:val="single"/>
        </w:rPr>
        <w:t>Küsimused</w:t>
      </w:r>
    </w:p>
    <w:p w:rsidR="004A5EE5" w:rsidRDefault="004A5EE5">
      <w:pPr>
        <w:rPr>
          <w:b/>
          <w:i/>
          <w:iCs/>
          <w:sz w:val="28"/>
          <w:szCs w:val="28"/>
          <w:u w:val="single"/>
        </w:rPr>
      </w:pPr>
    </w:p>
    <w:p w:rsidR="004A5EE5" w:rsidRDefault="00000000">
      <w:pPr>
        <w:rPr>
          <w:iCs/>
          <w:sz w:val="28"/>
          <w:szCs w:val="28"/>
        </w:rPr>
      </w:pPr>
      <w:r>
        <w:rPr>
          <w:iCs/>
          <w:sz w:val="28"/>
          <w:szCs w:val="28"/>
        </w:rPr>
        <w:t>1. Kuidas praktiliselt hoida Jeesust endiselt esikohal abielus olles? Sealjuures kuidas näeb see välja alles meeldimise/käimise ajas, kui tihti on n-ö roosad prillid ees?</w:t>
      </w:r>
    </w:p>
    <w:p w:rsidR="004A5EE5" w:rsidRDefault="00000000">
      <w:pPr>
        <w:rPr>
          <w:iCs/>
          <w:sz w:val="28"/>
          <w:szCs w:val="28"/>
        </w:rPr>
      </w:pPr>
      <w:r>
        <w:rPr>
          <w:iCs/>
          <w:sz w:val="28"/>
          <w:szCs w:val="28"/>
        </w:rPr>
        <w:t xml:space="preserve">V: Me paneme Jeesuse esikohale kui paneme sõna esikohale. Abielus olles läheb meie tähelepanu küll mitmesse suunda, aga peame õppima hoidma oma tähelepanu Jumalal läbi päeva ka muid asju tehes. </w:t>
      </w:r>
    </w:p>
    <w:p w:rsidR="004A5EE5" w:rsidRDefault="00000000">
      <w:pPr>
        <w:rPr>
          <w:iCs/>
          <w:sz w:val="28"/>
          <w:szCs w:val="28"/>
        </w:rPr>
      </w:pPr>
      <w:r>
        <w:rPr>
          <w:iCs/>
          <w:sz w:val="28"/>
          <w:szCs w:val="28"/>
        </w:rPr>
        <w:t xml:space="preserve">Meie tähelepanu on meie meelevallas. Kohtamise periood peaks olema periood, et ennast valmistada abieluks. Kasvada Jumalas ja saada tugevaks. Tähelepanu peaks olema enda Jumalas kasvamise peal. </w:t>
      </w:r>
    </w:p>
    <w:p w:rsidR="004A5EE5" w:rsidRDefault="004A5EE5">
      <w:pPr>
        <w:rPr>
          <w:iCs/>
          <w:sz w:val="28"/>
          <w:szCs w:val="28"/>
        </w:rPr>
      </w:pPr>
    </w:p>
    <w:p w:rsidR="004A5EE5" w:rsidRDefault="00000000">
      <w:pPr>
        <w:rPr>
          <w:iCs/>
          <w:sz w:val="28"/>
          <w:szCs w:val="28"/>
        </w:rPr>
      </w:pPr>
      <w:r>
        <w:rPr>
          <w:iCs/>
          <w:sz w:val="28"/>
          <w:szCs w:val="28"/>
        </w:rPr>
        <w:lastRenderedPageBreak/>
        <w:t>2. Milline peaks olema abielus olles suhtlus vastassugupoolega? Ning teiselt poolt, kuidas ise vallalisena, austada suhtluses neid, kes juba on abielus?</w:t>
      </w:r>
    </w:p>
    <w:p w:rsidR="004A5EE5" w:rsidRDefault="004A5EE5">
      <w:pPr>
        <w:rPr>
          <w:iCs/>
          <w:sz w:val="28"/>
          <w:szCs w:val="28"/>
        </w:rPr>
      </w:pPr>
    </w:p>
    <w:p w:rsidR="004A5EE5" w:rsidRDefault="00000000">
      <w:pPr>
        <w:rPr>
          <w:iCs/>
          <w:sz w:val="28"/>
          <w:szCs w:val="28"/>
        </w:rPr>
      </w:pPr>
      <w:r>
        <w:rPr>
          <w:iCs/>
          <w:sz w:val="28"/>
          <w:szCs w:val="28"/>
        </w:rPr>
        <w:t xml:space="preserve">V: Sa pead hoidma viisakat joont. Ei flirtimisele. Ära puista oma südant vastas sugupoolele. Nõustamiseks pöördu oma pastori poole. Endise pastori auku kukkumine. Pane paika reeglid, kui sa kuhugi reisid või sõidad. Ära mine kahekesi vastassugupoolega. </w:t>
      </w: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4A5EE5">
      <w:pPr>
        <w:rPr>
          <w:i/>
          <w:iCs/>
          <w:sz w:val="28"/>
          <w:szCs w:val="28"/>
        </w:rPr>
      </w:pPr>
    </w:p>
    <w:p w:rsidR="004A5EE5" w:rsidRDefault="00000000">
      <w:pPr>
        <w:rPr>
          <w:iCs/>
          <w:sz w:val="28"/>
          <w:szCs w:val="28"/>
        </w:rPr>
      </w:pPr>
      <w:bookmarkStart w:id="4" w:name="_Hlk172125250"/>
      <w:bookmarkEnd w:id="3"/>
      <w:r>
        <w:rPr>
          <w:iCs/>
          <w:sz w:val="28"/>
          <w:szCs w:val="28"/>
        </w:rPr>
        <w:t xml:space="preserve"> </w:t>
      </w:r>
      <w:bookmarkEnd w:id="4"/>
    </w:p>
    <w:sectPr w:rsidR="004A5EE5">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00000000" w:usb1="5000785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74BA"/>
    <w:multiLevelType w:val="hybridMultilevel"/>
    <w:tmpl w:val="A9AA72FC"/>
    <w:lvl w:ilvl="0" w:tplc="8F6205C4">
      <w:start w:val="1"/>
      <w:numFmt w:val="bullet"/>
      <w:lvlText w:val=""/>
      <w:lvlJc w:val="left"/>
      <w:pPr>
        <w:ind w:left="720" w:hanging="360"/>
      </w:pPr>
      <w:rPr>
        <w:rFonts w:ascii="Symbol" w:hAnsi="Symbol" w:hint="default"/>
      </w:rPr>
    </w:lvl>
    <w:lvl w:ilvl="1" w:tplc="A7B09580" w:tentative="1">
      <w:start w:val="1"/>
      <w:numFmt w:val="bullet"/>
      <w:lvlText w:val="o"/>
      <w:lvlJc w:val="left"/>
      <w:pPr>
        <w:ind w:left="1440" w:hanging="360"/>
      </w:pPr>
      <w:rPr>
        <w:rFonts w:ascii="Courier New" w:hAnsi="Courier New" w:cs="Courier New" w:hint="default"/>
      </w:rPr>
    </w:lvl>
    <w:lvl w:ilvl="2" w:tplc="D102E482" w:tentative="1">
      <w:start w:val="1"/>
      <w:numFmt w:val="bullet"/>
      <w:lvlText w:val=""/>
      <w:lvlJc w:val="left"/>
      <w:pPr>
        <w:ind w:left="2160" w:hanging="360"/>
      </w:pPr>
      <w:rPr>
        <w:rFonts w:ascii="Wingdings" w:hAnsi="Wingdings" w:hint="default"/>
      </w:rPr>
    </w:lvl>
    <w:lvl w:ilvl="3" w:tplc="DFF2C69A" w:tentative="1">
      <w:start w:val="1"/>
      <w:numFmt w:val="bullet"/>
      <w:lvlText w:val=""/>
      <w:lvlJc w:val="left"/>
      <w:pPr>
        <w:ind w:left="2880" w:hanging="360"/>
      </w:pPr>
      <w:rPr>
        <w:rFonts w:ascii="Symbol" w:hAnsi="Symbol" w:hint="default"/>
      </w:rPr>
    </w:lvl>
    <w:lvl w:ilvl="4" w:tplc="A288B03E" w:tentative="1">
      <w:start w:val="1"/>
      <w:numFmt w:val="bullet"/>
      <w:lvlText w:val="o"/>
      <w:lvlJc w:val="left"/>
      <w:pPr>
        <w:ind w:left="3600" w:hanging="360"/>
      </w:pPr>
      <w:rPr>
        <w:rFonts w:ascii="Courier New" w:hAnsi="Courier New" w:cs="Courier New" w:hint="default"/>
      </w:rPr>
    </w:lvl>
    <w:lvl w:ilvl="5" w:tplc="C7BA9CF8" w:tentative="1">
      <w:start w:val="1"/>
      <w:numFmt w:val="bullet"/>
      <w:lvlText w:val=""/>
      <w:lvlJc w:val="left"/>
      <w:pPr>
        <w:ind w:left="4320" w:hanging="360"/>
      </w:pPr>
      <w:rPr>
        <w:rFonts w:ascii="Wingdings" w:hAnsi="Wingdings" w:hint="default"/>
      </w:rPr>
    </w:lvl>
    <w:lvl w:ilvl="6" w:tplc="633C7B4A" w:tentative="1">
      <w:start w:val="1"/>
      <w:numFmt w:val="bullet"/>
      <w:lvlText w:val=""/>
      <w:lvlJc w:val="left"/>
      <w:pPr>
        <w:ind w:left="5040" w:hanging="360"/>
      </w:pPr>
      <w:rPr>
        <w:rFonts w:ascii="Symbol" w:hAnsi="Symbol" w:hint="default"/>
      </w:rPr>
    </w:lvl>
    <w:lvl w:ilvl="7" w:tplc="5B265EE0" w:tentative="1">
      <w:start w:val="1"/>
      <w:numFmt w:val="bullet"/>
      <w:lvlText w:val="o"/>
      <w:lvlJc w:val="left"/>
      <w:pPr>
        <w:ind w:left="5760" w:hanging="360"/>
      </w:pPr>
      <w:rPr>
        <w:rFonts w:ascii="Courier New" w:hAnsi="Courier New" w:cs="Courier New" w:hint="default"/>
      </w:rPr>
    </w:lvl>
    <w:lvl w:ilvl="8" w:tplc="0E16BB46" w:tentative="1">
      <w:start w:val="1"/>
      <w:numFmt w:val="bullet"/>
      <w:lvlText w:val=""/>
      <w:lvlJc w:val="left"/>
      <w:pPr>
        <w:ind w:left="6480" w:hanging="360"/>
      </w:pPr>
      <w:rPr>
        <w:rFonts w:ascii="Wingdings" w:hAnsi="Wingdings" w:hint="default"/>
      </w:rPr>
    </w:lvl>
  </w:abstractNum>
  <w:abstractNum w:abstractNumId="1" w15:restartNumberingAfterBreak="0">
    <w:nsid w:val="1B430183"/>
    <w:multiLevelType w:val="hybridMultilevel"/>
    <w:tmpl w:val="67104690"/>
    <w:lvl w:ilvl="0" w:tplc="7E260688">
      <w:start w:val="1"/>
      <w:numFmt w:val="bullet"/>
      <w:lvlText w:val=""/>
      <w:lvlJc w:val="left"/>
      <w:pPr>
        <w:ind w:left="360" w:hanging="360"/>
      </w:pPr>
      <w:rPr>
        <w:rFonts w:ascii="Symbol" w:hAnsi="Symbol" w:hint="default"/>
      </w:rPr>
    </w:lvl>
    <w:lvl w:ilvl="1" w:tplc="CB10C336" w:tentative="1">
      <w:start w:val="1"/>
      <w:numFmt w:val="bullet"/>
      <w:lvlText w:val="o"/>
      <w:lvlJc w:val="left"/>
      <w:pPr>
        <w:ind w:left="1080" w:hanging="360"/>
      </w:pPr>
      <w:rPr>
        <w:rFonts w:ascii="Courier New" w:hAnsi="Courier New" w:cs="Courier New" w:hint="default"/>
      </w:rPr>
    </w:lvl>
    <w:lvl w:ilvl="2" w:tplc="94A4BF58" w:tentative="1">
      <w:start w:val="1"/>
      <w:numFmt w:val="bullet"/>
      <w:lvlText w:val=""/>
      <w:lvlJc w:val="left"/>
      <w:pPr>
        <w:ind w:left="1800" w:hanging="360"/>
      </w:pPr>
      <w:rPr>
        <w:rFonts w:ascii="Wingdings" w:hAnsi="Wingdings" w:hint="default"/>
      </w:rPr>
    </w:lvl>
    <w:lvl w:ilvl="3" w:tplc="46A0EBCA" w:tentative="1">
      <w:start w:val="1"/>
      <w:numFmt w:val="bullet"/>
      <w:lvlText w:val=""/>
      <w:lvlJc w:val="left"/>
      <w:pPr>
        <w:ind w:left="2520" w:hanging="360"/>
      </w:pPr>
      <w:rPr>
        <w:rFonts w:ascii="Symbol" w:hAnsi="Symbol" w:hint="default"/>
      </w:rPr>
    </w:lvl>
    <w:lvl w:ilvl="4" w:tplc="6C08E102" w:tentative="1">
      <w:start w:val="1"/>
      <w:numFmt w:val="bullet"/>
      <w:lvlText w:val="o"/>
      <w:lvlJc w:val="left"/>
      <w:pPr>
        <w:ind w:left="3240" w:hanging="360"/>
      </w:pPr>
      <w:rPr>
        <w:rFonts w:ascii="Courier New" w:hAnsi="Courier New" w:cs="Courier New" w:hint="default"/>
      </w:rPr>
    </w:lvl>
    <w:lvl w:ilvl="5" w:tplc="9D7669AA" w:tentative="1">
      <w:start w:val="1"/>
      <w:numFmt w:val="bullet"/>
      <w:lvlText w:val=""/>
      <w:lvlJc w:val="left"/>
      <w:pPr>
        <w:ind w:left="3960" w:hanging="360"/>
      </w:pPr>
      <w:rPr>
        <w:rFonts w:ascii="Wingdings" w:hAnsi="Wingdings" w:hint="default"/>
      </w:rPr>
    </w:lvl>
    <w:lvl w:ilvl="6" w:tplc="2D30E270" w:tentative="1">
      <w:start w:val="1"/>
      <w:numFmt w:val="bullet"/>
      <w:lvlText w:val=""/>
      <w:lvlJc w:val="left"/>
      <w:pPr>
        <w:ind w:left="4680" w:hanging="360"/>
      </w:pPr>
      <w:rPr>
        <w:rFonts w:ascii="Symbol" w:hAnsi="Symbol" w:hint="default"/>
      </w:rPr>
    </w:lvl>
    <w:lvl w:ilvl="7" w:tplc="A86849E6" w:tentative="1">
      <w:start w:val="1"/>
      <w:numFmt w:val="bullet"/>
      <w:lvlText w:val="o"/>
      <w:lvlJc w:val="left"/>
      <w:pPr>
        <w:ind w:left="5400" w:hanging="360"/>
      </w:pPr>
      <w:rPr>
        <w:rFonts w:ascii="Courier New" w:hAnsi="Courier New" w:cs="Courier New" w:hint="default"/>
      </w:rPr>
    </w:lvl>
    <w:lvl w:ilvl="8" w:tplc="74B6FF76" w:tentative="1">
      <w:start w:val="1"/>
      <w:numFmt w:val="bullet"/>
      <w:lvlText w:val=""/>
      <w:lvlJc w:val="left"/>
      <w:pPr>
        <w:ind w:left="6120" w:hanging="360"/>
      </w:pPr>
      <w:rPr>
        <w:rFonts w:ascii="Wingdings" w:hAnsi="Wingdings" w:hint="default"/>
      </w:rPr>
    </w:lvl>
  </w:abstractNum>
  <w:abstractNum w:abstractNumId="2" w15:restartNumberingAfterBreak="0">
    <w:nsid w:val="1EAD1122"/>
    <w:multiLevelType w:val="hybridMultilevel"/>
    <w:tmpl w:val="F88C9624"/>
    <w:lvl w:ilvl="0" w:tplc="7166F736">
      <w:start w:val="1"/>
      <w:numFmt w:val="bullet"/>
      <w:lvlText w:val=""/>
      <w:lvlJc w:val="left"/>
      <w:pPr>
        <w:ind w:left="360" w:hanging="360"/>
      </w:pPr>
      <w:rPr>
        <w:rFonts w:ascii="Symbol" w:hAnsi="Symbol" w:hint="default"/>
      </w:rPr>
    </w:lvl>
    <w:lvl w:ilvl="1" w:tplc="69CC25FE" w:tentative="1">
      <w:start w:val="1"/>
      <w:numFmt w:val="bullet"/>
      <w:lvlText w:val="o"/>
      <w:lvlJc w:val="left"/>
      <w:pPr>
        <w:ind w:left="1080" w:hanging="360"/>
      </w:pPr>
      <w:rPr>
        <w:rFonts w:ascii="Courier New" w:hAnsi="Courier New" w:cs="Courier New" w:hint="default"/>
      </w:rPr>
    </w:lvl>
    <w:lvl w:ilvl="2" w:tplc="F9F4C836" w:tentative="1">
      <w:start w:val="1"/>
      <w:numFmt w:val="bullet"/>
      <w:lvlText w:val=""/>
      <w:lvlJc w:val="left"/>
      <w:pPr>
        <w:ind w:left="1800" w:hanging="360"/>
      </w:pPr>
      <w:rPr>
        <w:rFonts w:ascii="Wingdings" w:hAnsi="Wingdings" w:hint="default"/>
      </w:rPr>
    </w:lvl>
    <w:lvl w:ilvl="3" w:tplc="60CCE63C" w:tentative="1">
      <w:start w:val="1"/>
      <w:numFmt w:val="bullet"/>
      <w:lvlText w:val=""/>
      <w:lvlJc w:val="left"/>
      <w:pPr>
        <w:ind w:left="2520" w:hanging="360"/>
      </w:pPr>
      <w:rPr>
        <w:rFonts w:ascii="Symbol" w:hAnsi="Symbol" w:hint="default"/>
      </w:rPr>
    </w:lvl>
    <w:lvl w:ilvl="4" w:tplc="1FEE6C1C" w:tentative="1">
      <w:start w:val="1"/>
      <w:numFmt w:val="bullet"/>
      <w:lvlText w:val="o"/>
      <w:lvlJc w:val="left"/>
      <w:pPr>
        <w:ind w:left="3240" w:hanging="360"/>
      </w:pPr>
      <w:rPr>
        <w:rFonts w:ascii="Courier New" w:hAnsi="Courier New" w:cs="Courier New" w:hint="default"/>
      </w:rPr>
    </w:lvl>
    <w:lvl w:ilvl="5" w:tplc="FC9A5EDA" w:tentative="1">
      <w:start w:val="1"/>
      <w:numFmt w:val="bullet"/>
      <w:lvlText w:val=""/>
      <w:lvlJc w:val="left"/>
      <w:pPr>
        <w:ind w:left="3960" w:hanging="360"/>
      </w:pPr>
      <w:rPr>
        <w:rFonts w:ascii="Wingdings" w:hAnsi="Wingdings" w:hint="default"/>
      </w:rPr>
    </w:lvl>
    <w:lvl w:ilvl="6" w:tplc="453A36C6" w:tentative="1">
      <w:start w:val="1"/>
      <w:numFmt w:val="bullet"/>
      <w:lvlText w:val=""/>
      <w:lvlJc w:val="left"/>
      <w:pPr>
        <w:ind w:left="4680" w:hanging="360"/>
      </w:pPr>
      <w:rPr>
        <w:rFonts w:ascii="Symbol" w:hAnsi="Symbol" w:hint="default"/>
      </w:rPr>
    </w:lvl>
    <w:lvl w:ilvl="7" w:tplc="926A8FD6" w:tentative="1">
      <w:start w:val="1"/>
      <w:numFmt w:val="bullet"/>
      <w:lvlText w:val="o"/>
      <w:lvlJc w:val="left"/>
      <w:pPr>
        <w:ind w:left="5400" w:hanging="360"/>
      </w:pPr>
      <w:rPr>
        <w:rFonts w:ascii="Courier New" w:hAnsi="Courier New" w:cs="Courier New" w:hint="default"/>
      </w:rPr>
    </w:lvl>
    <w:lvl w:ilvl="8" w:tplc="6BD8ACB8" w:tentative="1">
      <w:start w:val="1"/>
      <w:numFmt w:val="bullet"/>
      <w:lvlText w:val=""/>
      <w:lvlJc w:val="left"/>
      <w:pPr>
        <w:ind w:left="6120" w:hanging="360"/>
      </w:pPr>
      <w:rPr>
        <w:rFonts w:ascii="Wingdings" w:hAnsi="Wingdings" w:hint="default"/>
      </w:rPr>
    </w:lvl>
  </w:abstractNum>
  <w:abstractNum w:abstractNumId="3" w15:restartNumberingAfterBreak="0">
    <w:nsid w:val="25E16E2C"/>
    <w:multiLevelType w:val="hybridMultilevel"/>
    <w:tmpl w:val="9D44D90E"/>
    <w:lvl w:ilvl="0" w:tplc="A3FA3A8C">
      <w:start w:val="1"/>
      <w:numFmt w:val="bullet"/>
      <w:lvlText w:val=""/>
      <w:lvlJc w:val="left"/>
      <w:pPr>
        <w:ind w:left="720" w:hanging="360"/>
      </w:pPr>
      <w:rPr>
        <w:rFonts w:ascii="Symbol" w:hAnsi="Symbol" w:hint="default"/>
      </w:rPr>
    </w:lvl>
    <w:lvl w:ilvl="1" w:tplc="9DD0C940" w:tentative="1">
      <w:start w:val="1"/>
      <w:numFmt w:val="bullet"/>
      <w:lvlText w:val="o"/>
      <w:lvlJc w:val="left"/>
      <w:pPr>
        <w:ind w:left="1440" w:hanging="360"/>
      </w:pPr>
      <w:rPr>
        <w:rFonts w:ascii="Courier New" w:hAnsi="Courier New" w:cs="Courier New" w:hint="default"/>
      </w:rPr>
    </w:lvl>
    <w:lvl w:ilvl="2" w:tplc="1FE03058" w:tentative="1">
      <w:start w:val="1"/>
      <w:numFmt w:val="bullet"/>
      <w:lvlText w:val=""/>
      <w:lvlJc w:val="left"/>
      <w:pPr>
        <w:ind w:left="2160" w:hanging="360"/>
      </w:pPr>
      <w:rPr>
        <w:rFonts w:ascii="Wingdings" w:hAnsi="Wingdings" w:hint="default"/>
      </w:rPr>
    </w:lvl>
    <w:lvl w:ilvl="3" w:tplc="02E8EA74" w:tentative="1">
      <w:start w:val="1"/>
      <w:numFmt w:val="bullet"/>
      <w:lvlText w:val=""/>
      <w:lvlJc w:val="left"/>
      <w:pPr>
        <w:ind w:left="2880" w:hanging="360"/>
      </w:pPr>
      <w:rPr>
        <w:rFonts w:ascii="Symbol" w:hAnsi="Symbol" w:hint="default"/>
      </w:rPr>
    </w:lvl>
    <w:lvl w:ilvl="4" w:tplc="0FF44184" w:tentative="1">
      <w:start w:val="1"/>
      <w:numFmt w:val="bullet"/>
      <w:lvlText w:val="o"/>
      <w:lvlJc w:val="left"/>
      <w:pPr>
        <w:ind w:left="3600" w:hanging="360"/>
      </w:pPr>
      <w:rPr>
        <w:rFonts w:ascii="Courier New" w:hAnsi="Courier New" w:cs="Courier New" w:hint="default"/>
      </w:rPr>
    </w:lvl>
    <w:lvl w:ilvl="5" w:tplc="B10A4FAC" w:tentative="1">
      <w:start w:val="1"/>
      <w:numFmt w:val="bullet"/>
      <w:lvlText w:val=""/>
      <w:lvlJc w:val="left"/>
      <w:pPr>
        <w:ind w:left="4320" w:hanging="360"/>
      </w:pPr>
      <w:rPr>
        <w:rFonts w:ascii="Wingdings" w:hAnsi="Wingdings" w:hint="default"/>
      </w:rPr>
    </w:lvl>
    <w:lvl w:ilvl="6" w:tplc="ED6E4752" w:tentative="1">
      <w:start w:val="1"/>
      <w:numFmt w:val="bullet"/>
      <w:lvlText w:val=""/>
      <w:lvlJc w:val="left"/>
      <w:pPr>
        <w:ind w:left="5040" w:hanging="360"/>
      </w:pPr>
      <w:rPr>
        <w:rFonts w:ascii="Symbol" w:hAnsi="Symbol" w:hint="default"/>
      </w:rPr>
    </w:lvl>
    <w:lvl w:ilvl="7" w:tplc="6E760992" w:tentative="1">
      <w:start w:val="1"/>
      <w:numFmt w:val="bullet"/>
      <w:lvlText w:val="o"/>
      <w:lvlJc w:val="left"/>
      <w:pPr>
        <w:ind w:left="5760" w:hanging="360"/>
      </w:pPr>
      <w:rPr>
        <w:rFonts w:ascii="Courier New" w:hAnsi="Courier New" w:cs="Courier New" w:hint="default"/>
      </w:rPr>
    </w:lvl>
    <w:lvl w:ilvl="8" w:tplc="77964FF6" w:tentative="1">
      <w:start w:val="1"/>
      <w:numFmt w:val="bullet"/>
      <w:lvlText w:val=""/>
      <w:lvlJc w:val="left"/>
      <w:pPr>
        <w:ind w:left="6480" w:hanging="360"/>
      </w:pPr>
      <w:rPr>
        <w:rFonts w:ascii="Wingdings" w:hAnsi="Wingdings" w:hint="default"/>
      </w:rPr>
    </w:lvl>
  </w:abstractNum>
  <w:abstractNum w:abstractNumId="4" w15:restartNumberingAfterBreak="0">
    <w:nsid w:val="3D287735"/>
    <w:multiLevelType w:val="hybridMultilevel"/>
    <w:tmpl w:val="01E60D60"/>
    <w:lvl w:ilvl="0" w:tplc="8E8288E6">
      <w:start w:val="1"/>
      <w:numFmt w:val="bullet"/>
      <w:lvlText w:val=""/>
      <w:lvlJc w:val="left"/>
      <w:pPr>
        <w:ind w:left="720" w:hanging="360"/>
      </w:pPr>
      <w:rPr>
        <w:rFonts w:ascii="Symbol" w:hAnsi="Symbol" w:hint="default"/>
      </w:rPr>
    </w:lvl>
    <w:lvl w:ilvl="1" w:tplc="65E69F38" w:tentative="1">
      <w:start w:val="1"/>
      <w:numFmt w:val="bullet"/>
      <w:lvlText w:val="o"/>
      <w:lvlJc w:val="left"/>
      <w:pPr>
        <w:ind w:left="1440" w:hanging="360"/>
      </w:pPr>
      <w:rPr>
        <w:rFonts w:ascii="Courier New" w:hAnsi="Courier New" w:cs="Courier New" w:hint="default"/>
      </w:rPr>
    </w:lvl>
    <w:lvl w:ilvl="2" w:tplc="D73A7516" w:tentative="1">
      <w:start w:val="1"/>
      <w:numFmt w:val="bullet"/>
      <w:lvlText w:val=""/>
      <w:lvlJc w:val="left"/>
      <w:pPr>
        <w:ind w:left="2160" w:hanging="360"/>
      </w:pPr>
      <w:rPr>
        <w:rFonts w:ascii="Wingdings" w:hAnsi="Wingdings" w:hint="default"/>
      </w:rPr>
    </w:lvl>
    <w:lvl w:ilvl="3" w:tplc="568A7462" w:tentative="1">
      <w:start w:val="1"/>
      <w:numFmt w:val="bullet"/>
      <w:lvlText w:val=""/>
      <w:lvlJc w:val="left"/>
      <w:pPr>
        <w:ind w:left="2880" w:hanging="360"/>
      </w:pPr>
      <w:rPr>
        <w:rFonts w:ascii="Symbol" w:hAnsi="Symbol" w:hint="default"/>
      </w:rPr>
    </w:lvl>
    <w:lvl w:ilvl="4" w:tplc="4F6E7E44" w:tentative="1">
      <w:start w:val="1"/>
      <w:numFmt w:val="bullet"/>
      <w:lvlText w:val="o"/>
      <w:lvlJc w:val="left"/>
      <w:pPr>
        <w:ind w:left="3600" w:hanging="360"/>
      </w:pPr>
      <w:rPr>
        <w:rFonts w:ascii="Courier New" w:hAnsi="Courier New" w:cs="Courier New" w:hint="default"/>
      </w:rPr>
    </w:lvl>
    <w:lvl w:ilvl="5" w:tplc="693A5E14" w:tentative="1">
      <w:start w:val="1"/>
      <w:numFmt w:val="bullet"/>
      <w:lvlText w:val=""/>
      <w:lvlJc w:val="left"/>
      <w:pPr>
        <w:ind w:left="4320" w:hanging="360"/>
      </w:pPr>
      <w:rPr>
        <w:rFonts w:ascii="Wingdings" w:hAnsi="Wingdings" w:hint="default"/>
      </w:rPr>
    </w:lvl>
    <w:lvl w:ilvl="6" w:tplc="A2228D06" w:tentative="1">
      <w:start w:val="1"/>
      <w:numFmt w:val="bullet"/>
      <w:lvlText w:val=""/>
      <w:lvlJc w:val="left"/>
      <w:pPr>
        <w:ind w:left="5040" w:hanging="360"/>
      </w:pPr>
      <w:rPr>
        <w:rFonts w:ascii="Symbol" w:hAnsi="Symbol" w:hint="default"/>
      </w:rPr>
    </w:lvl>
    <w:lvl w:ilvl="7" w:tplc="A4AAB432" w:tentative="1">
      <w:start w:val="1"/>
      <w:numFmt w:val="bullet"/>
      <w:lvlText w:val="o"/>
      <w:lvlJc w:val="left"/>
      <w:pPr>
        <w:ind w:left="5760" w:hanging="360"/>
      </w:pPr>
      <w:rPr>
        <w:rFonts w:ascii="Courier New" w:hAnsi="Courier New" w:cs="Courier New" w:hint="default"/>
      </w:rPr>
    </w:lvl>
    <w:lvl w:ilvl="8" w:tplc="519AD2C4" w:tentative="1">
      <w:start w:val="1"/>
      <w:numFmt w:val="bullet"/>
      <w:lvlText w:val=""/>
      <w:lvlJc w:val="left"/>
      <w:pPr>
        <w:ind w:left="6480" w:hanging="360"/>
      </w:pPr>
      <w:rPr>
        <w:rFonts w:ascii="Wingdings" w:hAnsi="Wingdings" w:hint="default"/>
      </w:rPr>
    </w:lvl>
  </w:abstractNum>
  <w:abstractNum w:abstractNumId="5" w15:restartNumberingAfterBreak="0">
    <w:nsid w:val="4B914366"/>
    <w:multiLevelType w:val="hybridMultilevel"/>
    <w:tmpl w:val="A9EA0302"/>
    <w:lvl w:ilvl="0" w:tplc="9B70971A">
      <w:start w:val="1"/>
      <w:numFmt w:val="bullet"/>
      <w:lvlText w:val=""/>
      <w:lvlJc w:val="left"/>
      <w:pPr>
        <w:ind w:left="360" w:hanging="360"/>
      </w:pPr>
      <w:rPr>
        <w:rFonts w:ascii="Symbol" w:hAnsi="Symbol" w:hint="default"/>
      </w:rPr>
    </w:lvl>
    <w:lvl w:ilvl="1" w:tplc="4F6C7B8C" w:tentative="1">
      <w:start w:val="1"/>
      <w:numFmt w:val="bullet"/>
      <w:lvlText w:val="o"/>
      <w:lvlJc w:val="left"/>
      <w:pPr>
        <w:ind w:left="1080" w:hanging="360"/>
      </w:pPr>
      <w:rPr>
        <w:rFonts w:ascii="Courier New" w:hAnsi="Courier New" w:cs="Courier New" w:hint="default"/>
      </w:rPr>
    </w:lvl>
    <w:lvl w:ilvl="2" w:tplc="1FE4B7E2" w:tentative="1">
      <w:start w:val="1"/>
      <w:numFmt w:val="bullet"/>
      <w:lvlText w:val=""/>
      <w:lvlJc w:val="left"/>
      <w:pPr>
        <w:ind w:left="1800" w:hanging="360"/>
      </w:pPr>
      <w:rPr>
        <w:rFonts w:ascii="Wingdings" w:hAnsi="Wingdings" w:hint="default"/>
      </w:rPr>
    </w:lvl>
    <w:lvl w:ilvl="3" w:tplc="FFEA4134" w:tentative="1">
      <w:start w:val="1"/>
      <w:numFmt w:val="bullet"/>
      <w:lvlText w:val=""/>
      <w:lvlJc w:val="left"/>
      <w:pPr>
        <w:ind w:left="2520" w:hanging="360"/>
      </w:pPr>
      <w:rPr>
        <w:rFonts w:ascii="Symbol" w:hAnsi="Symbol" w:hint="default"/>
      </w:rPr>
    </w:lvl>
    <w:lvl w:ilvl="4" w:tplc="CB923196" w:tentative="1">
      <w:start w:val="1"/>
      <w:numFmt w:val="bullet"/>
      <w:lvlText w:val="o"/>
      <w:lvlJc w:val="left"/>
      <w:pPr>
        <w:ind w:left="3240" w:hanging="360"/>
      </w:pPr>
      <w:rPr>
        <w:rFonts w:ascii="Courier New" w:hAnsi="Courier New" w:cs="Courier New" w:hint="default"/>
      </w:rPr>
    </w:lvl>
    <w:lvl w:ilvl="5" w:tplc="AB8C9738" w:tentative="1">
      <w:start w:val="1"/>
      <w:numFmt w:val="bullet"/>
      <w:lvlText w:val=""/>
      <w:lvlJc w:val="left"/>
      <w:pPr>
        <w:ind w:left="3960" w:hanging="360"/>
      </w:pPr>
      <w:rPr>
        <w:rFonts w:ascii="Wingdings" w:hAnsi="Wingdings" w:hint="default"/>
      </w:rPr>
    </w:lvl>
    <w:lvl w:ilvl="6" w:tplc="BEBCB7DC" w:tentative="1">
      <w:start w:val="1"/>
      <w:numFmt w:val="bullet"/>
      <w:lvlText w:val=""/>
      <w:lvlJc w:val="left"/>
      <w:pPr>
        <w:ind w:left="4680" w:hanging="360"/>
      </w:pPr>
      <w:rPr>
        <w:rFonts w:ascii="Symbol" w:hAnsi="Symbol" w:hint="default"/>
      </w:rPr>
    </w:lvl>
    <w:lvl w:ilvl="7" w:tplc="09EE6F2C" w:tentative="1">
      <w:start w:val="1"/>
      <w:numFmt w:val="bullet"/>
      <w:lvlText w:val="o"/>
      <w:lvlJc w:val="left"/>
      <w:pPr>
        <w:ind w:left="5400" w:hanging="360"/>
      </w:pPr>
      <w:rPr>
        <w:rFonts w:ascii="Courier New" w:hAnsi="Courier New" w:cs="Courier New" w:hint="default"/>
      </w:rPr>
    </w:lvl>
    <w:lvl w:ilvl="8" w:tplc="44748E8C" w:tentative="1">
      <w:start w:val="1"/>
      <w:numFmt w:val="bullet"/>
      <w:lvlText w:val=""/>
      <w:lvlJc w:val="left"/>
      <w:pPr>
        <w:ind w:left="6120" w:hanging="360"/>
      </w:pPr>
      <w:rPr>
        <w:rFonts w:ascii="Wingdings" w:hAnsi="Wingdings" w:hint="default"/>
      </w:rPr>
    </w:lvl>
  </w:abstractNum>
  <w:abstractNum w:abstractNumId="6" w15:restartNumberingAfterBreak="0">
    <w:nsid w:val="505B72D5"/>
    <w:multiLevelType w:val="hybridMultilevel"/>
    <w:tmpl w:val="66B00F14"/>
    <w:lvl w:ilvl="0" w:tplc="EDD248EE">
      <w:start w:val="1"/>
      <w:numFmt w:val="bullet"/>
      <w:lvlText w:val=""/>
      <w:lvlJc w:val="left"/>
      <w:pPr>
        <w:ind w:left="720" w:hanging="360"/>
      </w:pPr>
      <w:rPr>
        <w:rFonts w:ascii="Symbol" w:hAnsi="Symbol" w:hint="default"/>
      </w:rPr>
    </w:lvl>
    <w:lvl w:ilvl="1" w:tplc="4036D172" w:tentative="1">
      <w:start w:val="1"/>
      <w:numFmt w:val="bullet"/>
      <w:lvlText w:val="o"/>
      <w:lvlJc w:val="left"/>
      <w:pPr>
        <w:ind w:left="1440" w:hanging="360"/>
      </w:pPr>
      <w:rPr>
        <w:rFonts w:ascii="Courier New" w:hAnsi="Courier New" w:cs="Courier New" w:hint="default"/>
      </w:rPr>
    </w:lvl>
    <w:lvl w:ilvl="2" w:tplc="B14EAF80" w:tentative="1">
      <w:start w:val="1"/>
      <w:numFmt w:val="bullet"/>
      <w:lvlText w:val=""/>
      <w:lvlJc w:val="left"/>
      <w:pPr>
        <w:ind w:left="2160" w:hanging="360"/>
      </w:pPr>
      <w:rPr>
        <w:rFonts w:ascii="Wingdings" w:hAnsi="Wingdings" w:hint="default"/>
      </w:rPr>
    </w:lvl>
    <w:lvl w:ilvl="3" w:tplc="2DF20976" w:tentative="1">
      <w:start w:val="1"/>
      <w:numFmt w:val="bullet"/>
      <w:lvlText w:val=""/>
      <w:lvlJc w:val="left"/>
      <w:pPr>
        <w:ind w:left="2880" w:hanging="360"/>
      </w:pPr>
      <w:rPr>
        <w:rFonts w:ascii="Symbol" w:hAnsi="Symbol" w:hint="default"/>
      </w:rPr>
    </w:lvl>
    <w:lvl w:ilvl="4" w:tplc="591E5418" w:tentative="1">
      <w:start w:val="1"/>
      <w:numFmt w:val="bullet"/>
      <w:lvlText w:val="o"/>
      <w:lvlJc w:val="left"/>
      <w:pPr>
        <w:ind w:left="3600" w:hanging="360"/>
      </w:pPr>
      <w:rPr>
        <w:rFonts w:ascii="Courier New" w:hAnsi="Courier New" w:cs="Courier New" w:hint="default"/>
      </w:rPr>
    </w:lvl>
    <w:lvl w:ilvl="5" w:tplc="7E1C7530" w:tentative="1">
      <w:start w:val="1"/>
      <w:numFmt w:val="bullet"/>
      <w:lvlText w:val=""/>
      <w:lvlJc w:val="left"/>
      <w:pPr>
        <w:ind w:left="4320" w:hanging="360"/>
      </w:pPr>
      <w:rPr>
        <w:rFonts w:ascii="Wingdings" w:hAnsi="Wingdings" w:hint="default"/>
      </w:rPr>
    </w:lvl>
    <w:lvl w:ilvl="6" w:tplc="375E627C" w:tentative="1">
      <w:start w:val="1"/>
      <w:numFmt w:val="bullet"/>
      <w:lvlText w:val=""/>
      <w:lvlJc w:val="left"/>
      <w:pPr>
        <w:ind w:left="5040" w:hanging="360"/>
      </w:pPr>
      <w:rPr>
        <w:rFonts w:ascii="Symbol" w:hAnsi="Symbol" w:hint="default"/>
      </w:rPr>
    </w:lvl>
    <w:lvl w:ilvl="7" w:tplc="C1C63F0C" w:tentative="1">
      <w:start w:val="1"/>
      <w:numFmt w:val="bullet"/>
      <w:lvlText w:val="o"/>
      <w:lvlJc w:val="left"/>
      <w:pPr>
        <w:ind w:left="5760" w:hanging="360"/>
      </w:pPr>
      <w:rPr>
        <w:rFonts w:ascii="Courier New" w:hAnsi="Courier New" w:cs="Courier New" w:hint="default"/>
      </w:rPr>
    </w:lvl>
    <w:lvl w:ilvl="8" w:tplc="33E2E1A0" w:tentative="1">
      <w:start w:val="1"/>
      <w:numFmt w:val="bullet"/>
      <w:lvlText w:val=""/>
      <w:lvlJc w:val="left"/>
      <w:pPr>
        <w:ind w:left="6480" w:hanging="360"/>
      </w:pPr>
      <w:rPr>
        <w:rFonts w:ascii="Wingdings" w:hAnsi="Wingdings" w:hint="default"/>
      </w:rPr>
    </w:lvl>
  </w:abstractNum>
  <w:abstractNum w:abstractNumId="7" w15:restartNumberingAfterBreak="0">
    <w:nsid w:val="50D0046E"/>
    <w:multiLevelType w:val="hybridMultilevel"/>
    <w:tmpl w:val="5EC2BD66"/>
    <w:lvl w:ilvl="0" w:tplc="AA70165A">
      <w:start w:val="1"/>
      <w:numFmt w:val="bullet"/>
      <w:lvlText w:val=""/>
      <w:lvlJc w:val="left"/>
      <w:pPr>
        <w:ind w:left="720" w:hanging="360"/>
      </w:pPr>
      <w:rPr>
        <w:rFonts w:ascii="Symbol" w:hAnsi="Symbol" w:hint="default"/>
      </w:rPr>
    </w:lvl>
    <w:lvl w:ilvl="1" w:tplc="DFFC58C0" w:tentative="1">
      <w:start w:val="1"/>
      <w:numFmt w:val="bullet"/>
      <w:lvlText w:val="o"/>
      <w:lvlJc w:val="left"/>
      <w:pPr>
        <w:ind w:left="1440" w:hanging="360"/>
      </w:pPr>
      <w:rPr>
        <w:rFonts w:ascii="Courier New" w:hAnsi="Courier New" w:cs="Courier New" w:hint="default"/>
      </w:rPr>
    </w:lvl>
    <w:lvl w:ilvl="2" w:tplc="39388C58" w:tentative="1">
      <w:start w:val="1"/>
      <w:numFmt w:val="bullet"/>
      <w:lvlText w:val=""/>
      <w:lvlJc w:val="left"/>
      <w:pPr>
        <w:ind w:left="2160" w:hanging="360"/>
      </w:pPr>
      <w:rPr>
        <w:rFonts w:ascii="Wingdings" w:hAnsi="Wingdings" w:hint="default"/>
      </w:rPr>
    </w:lvl>
    <w:lvl w:ilvl="3" w:tplc="98CA0BFA" w:tentative="1">
      <w:start w:val="1"/>
      <w:numFmt w:val="bullet"/>
      <w:lvlText w:val=""/>
      <w:lvlJc w:val="left"/>
      <w:pPr>
        <w:ind w:left="2880" w:hanging="360"/>
      </w:pPr>
      <w:rPr>
        <w:rFonts w:ascii="Symbol" w:hAnsi="Symbol" w:hint="default"/>
      </w:rPr>
    </w:lvl>
    <w:lvl w:ilvl="4" w:tplc="EB245784" w:tentative="1">
      <w:start w:val="1"/>
      <w:numFmt w:val="bullet"/>
      <w:lvlText w:val="o"/>
      <w:lvlJc w:val="left"/>
      <w:pPr>
        <w:ind w:left="3600" w:hanging="360"/>
      </w:pPr>
      <w:rPr>
        <w:rFonts w:ascii="Courier New" w:hAnsi="Courier New" w:cs="Courier New" w:hint="default"/>
      </w:rPr>
    </w:lvl>
    <w:lvl w:ilvl="5" w:tplc="F9A49308" w:tentative="1">
      <w:start w:val="1"/>
      <w:numFmt w:val="bullet"/>
      <w:lvlText w:val=""/>
      <w:lvlJc w:val="left"/>
      <w:pPr>
        <w:ind w:left="4320" w:hanging="360"/>
      </w:pPr>
      <w:rPr>
        <w:rFonts w:ascii="Wingdings" w:hAnsi="Wingdings" w:hint="default"/>
      </w:rPr>
    </w:lvl>
    <w:lvl w:ilvl="6" w:tplc="2EC47460" w:tentative="1">
      <w:start w:val="1"/>
      <w:numFmt w:val="bullet"/>
      <w:lvlText w:val=""/>
      <w:lvlJc w:val="left"/>
      <w:pPr>
        <w:ind w:left="5040" w:hanging="360"/>
      </w:pPr>
      <w:rPr>
        <w:rFonts w:ascii="Symbol" w:hAnsi="Symbol" w:hint="default"/>
      </w:rPr>
    </w:lvl>
    <w:lvl w:ilvl="7" w:tplc="EA5EA730" w:tentative="1">
      <w:start w:val="1"/>
      <w:numFmt w:val="bullet"/>
      <w:lvlText w:val="o"/>
      <w:lvlJc w:val="left"/>
      <w:pPr>
        <w:ind w:left="5760" w:hanging="360"/>
      </w:pPr>
      <w:rPr>
        <w:rFonts w:ascii="Courier New" w:hAnsi="Courier New" w:cs="Courier New" w:hint="default"/>
      </w:rPr>
    </w:lvl>
    <w:lvl w:ilvl="8" w:tplc="522A645C" w:tentative="1">
      <w:start w:val="1"/>
      <w:numFmt w:val="bullet"/>
      <w:lvlText w:val=""/>
      <w:lvlJc w:val="left"/>
      <w:pPr>
        <w:ind w:left="6480" w:hanging="360"/>
      </w:pPr>
      <w:rPr>
        <w:rFonts w:ascii="Wingdings" w:hAnsi="Wingdings" w:hint="default"/>
      </w:rPr>
    </w:lvl>
  </w:abstractNum>
  <w:abstractNum w:abstractNumId="8" w15:restartNumberingAfterBreak="0">
    <w:nsid w:val="5CF26E40"/>
    <w:multiLevelType w:val="hybridMultilevel"/>
    <w:tmpl w:val="C9009A20"/>
    <w:lvl w:ilvl="0" w:tplc="433CB492">
      <w:start w:val="1"/>
      <w:numFmt w:val="bullet"/>
      <w:lvlText w:val=""/>
      <w:lvlJc w:val="left"/>
      <w:pPr>
        <w:ind w:left="720" w:hanging="360"/>
      </w:pPr>
      <w:rPr>
        <w:rFonts w:ascii="Symbol" w:hAnsi="Symbol" w:hint="default"/>
      </w:rPr>
    </w:lvl>
    <w:lvl w:ilvl="1" w:tplc="BC0A7080" w:tentative="1">
      <w:start w:val="1"/>
      <w:numFmt w:val="bullet"/>
      <w:lvlText w:val="o"/>
      <w:lvlJc w:val="left"/>
      <w:pPr>
        <w:ind w:left="1440" w:hanging="360"/>
      </w:pPr>
      <w:rPr>
        <w:rFonts w:ascii="Courier New" w:hAnsi="Courier New" w:cs="Courier New" w:hint="default"/>
      </w:rPr>
    </w:lvl>
    <w:lvl w:ilvl="2" w:tplc="46B29000" w:tentative="1">
      <w:start w:val="1"/>
      <w:numFmt w:val="bullet"/>
      <w:lvlText w:val=""/>
      <w:lvlJc w:val="left"/>
      <w:pPr>
        <w:ind w:left="2160" w:hanging="360"/>
      </w:pPr>
      <w:rPr>
        <w:rFonts w:ascii="Wingdings" w:hAnsi="Wingdings" w:hint="default"/>
      </w:rPr>
    </w:lvl>
    <w:lvl w:ilvl="3" w:tplc="E4B6C578" w:tentative="1">
      <w:start w:val="1"/>
      <w:numFmt w:val="bullet"/>
      <w:lvlText w:val=""/>
      <w:lvlJc w:val="left"/>
      <w:pPr>
        <w:ind w:left="2880" w:hanging="360"/>
      </w:pPr>
      <w:rPr>
        <w:rFonts w:ascii="Symbol" w:hAnsi="Symbol" w:hint="default"/>
      </w:rPr>
    </w:lvl>
    <w:lvl w:ilvl="4" w:tplc="1302BBD0" w:tentative="1">
      <w:start w:val="1"/>
      <w:numFmt w:val="bullet"/>
      <w:lvlText w:val="o"/>
      <w:lvlJc w:val="left"/>
      <w:pPr>
        <w:ind w:left="3600" w:hanging="360"/>
      </w:pPr>
      <w:rPr>
        <w:rFonts w:ascii="Courier New" w:hAnsi="Courier New" w:cs="Courier New" w:hint="default"/>
      </w:rPr>
    </w:lvl>
    <w:lvl w:ilvl="5" w:tplc="A030EF68" w:tentative="1">
      <w:start w:val="1"/>
      <w:numFmt w:val="bullet"/>
      <w:lvlText w:val=""/>
      <w:lvlJc w:val="left"/>
      <w:pPr>
        <w:ind w:left="4320" w:hanging="360"/>
      </w:pPr>
      <w:rPr>
        <w:rFonts w:ascii="Wingdings" w:hAnsi="Wingdings" w:hint="default"/>
      </w:rPr>
    </w:lvl>
    <w:lvl w:ilvl="6" w:tplc="1B28307A" w:tentative="1">
      <w:start w:val="1"/>
      <w:numFmt w:val="bullet"/>
      <w:lvlText w:val=""/>
      <w:lvlJc w:val="left"/>
      <w:pPr>
        <w:ind w:left="5040" w:hanging="360"/>
      </w:pPr>
      <w:rPr>
        <w:rFonts w:ascii="Symbol" w:hAnsi="Symbol" w:hint="default"/>
      </w:rPr>
    </w:lvl>
    <w:lvl w:ilvl="7" w:tplc="FD845EBE" w:tentative="1">
      <w:start w:val="1"/>
      <w:numFmt w:val="bullet"/>
      <w:lvlText w:val="o"/>
      <w:lvlJc w:val="left"/>
      <w:pPr>
        <w:ind w:left="5760" w:hanging="360"/>
      </w:pPr>
      <w:rPr>
        <w:rFonts w:ascii="Courier New" w:hAnsi="Courier New" w:cs="Courier New" w:hint="default"/>
      </w:rPr>
    </w:lvl>
    <w:lvl w:ilvl="8" w:tplc="F586DC76" w:tentative="1">
      <w:start w:val="1"/>
      <w:numFmt w:val="bullet"/>
      <w:lvlText w:val=""/>
      <w:lvlJc w:val="left"/>
      <w:pPr>
        <w:ind w:left="6480" w:hanging="360"/>
      </w:pPr>
      <w:rPr>
        <w:rFonts w:ascii="Wingdings" w:hAnsi="Wingdings" w:hint="default"/>
      </w:rPr>
    </w:lvl>
  </w:abstractNum>
  <w:abstractNum w:abstractNumId="9" w15:restartNumberingAfterBreak="0">
    <w:nsid w:val="65A658EC"/>
    <w:multiLevelType w:val="hybridMultilevel"/>
    <w:tmpl w:val="1D4EBD2E"/>
    <w:lvl w:ilvl="0" w:tplc="42AE7D30">
      <w:start w:val="1"/>
      <w:numFmt w:val="bullet"/>
      <w:lvlText w:val=""/>
      <w:lvlJc w:val="left"/>
      <w:pPr>
        <w:ind w:left="720" w:hanging="360"/>
      </w:pPr>
      <w:rPr>
        <w:rFonts w:ascii="Symbol" w:hAnsi="Symbol" w:hint="default"/>
      </w:rPr>
    </w:lvl>
    <w:lvl w:ilvl="1" w:tplc="39DC3EB8" w:tentative="1">
      <w:start w:val="1"/>
      <w:numFmt w:val="bullet"/>
      <w:lvlText w:val="o"/>
      <w:lvlJc w:val="left"/>
      <w:pPr>
        <w:ind w:left="1440" w:hanging="360"/>
      </w:pPr>
      <w:rPr>
        <w:rFonts w:ascii="Courier New" w:hAnsi="Courier New" w:cs="Courier New" w:hint="default"/>
      </w:rPr>
    </w:lvl>
    <w:lvl w:ilvl="2" w:tplc="815C43D6" w:tentative="1">
      <w:start w:val="1"/>
      <w:numFmt w:val="bullet"/>
      <w:lvlText w:val=""/>
      <w:lvlJc w:val="left"/>
      <w:pPr>
        <w:ind w:left="2160" w:hanging="360"/>
      </w:pPr>
      <w:rPr>
        <w:rFonts w:ascii="Wingdings" w:hAnsi="Wingdings" w:hint="default"/>
      </w:rPr>
    </w:lvl>
    <w:lvl w:ilvl="3" w:tplc="C0AC02C4" w:tentative="1">
      <w:start w:val="1"/>
      <w:numFmt w:val="bullet"/>
      <w:lvlText w:val=""/>
      <w:lvlJc w:val="left"/>
      <w:pPr>
        <w:ind w:left="2880" w:hanging="360"/>
      </w:pPr>
      <w:rPr>
        <w:rFonts w:ascii="Symbol" w:hAnsi="Symbol" w:hint="default"/>
      </w:rPr>
    </w:lvl>
    <w:lvl w:ilvl="4" w:tplc="60842998" w:tentative="1">
      <w:start w:val="1"/>
      <w:numFmt w:val="bullet"/>
      <w:lvlText w:val="o"/>
      <w:lvlJc w:val="left"/>
      <w:pPr>
        <w:ind w:left="3600" w:hanging="360"/>
      </w:pPr>
      <w:rPr>
        <w:rFonts w:ascii="Courier New" w:hAnsi="Courier New" w:cs="Courier New" w:hint="default"/>
      </w:rPr>
    </w:lvl>
    <w:lvl w:ilvl="5" w:tplc="328EC0EE" w:tentative="1">
      <w:start w:val="1"/>
      <w:numFmt w:val="bullet"/>
      <w:lvlText w:val=""/>
      <w:lvlJc w:val="left"/>
      <w:pPr>
        <w:ind w:left="4320" w:hanging="360"/>
      </w:pPr>
      <w:rPr>
        <w:rFonts w:ascii="Wingdings" w:hAnsi="Wingdings" w:hint="default"/>
      </w:rPr>
    </w:lvl>
    <w:lvl w:ilvl="6" w:tplc="1E089E8E" w:tentative="1">
      <w:start w:val="1"/>
      <w:numFmt w:val="bullet"/>
      <w:lvlText w:val=""/>
      <w:lvlJc w:val="left"/>
      <w:pPr>
        <w:ind w:left="5040" w:hanging="360"/>
      </w:pPr>
      <w:rPr>
        <w:rFonts w:ascii="Symbol" w:hAnsi="Symbol" w:hint="default"/>
      </w:rPr>
    </w:lvl>
    <w:lvl w:ilvl="7" w:tplc="3C005B9E" w:tentative="1">
      <w:start w:val="1"/>
      <w:numFmt w:val="bullet"/>
      <w:lvlText w:val="o"/>
      <w:lvlJc w:val="left"/>
      <w:pPr>
        <w:ind w:left="5760" w:hanging="360"/>
      </w:pPr>
      <w:rPr>
        <w:rFonts w:ascii="Courier New" w:hAnsi="Courier New" w:cs="Courier New" w:hint="default"/>
      </w:rPr>
    </w:lvl>
    <w:lvl w:ilvl="8" w:tplc="280EF066" w:tentative="1">
      <w:start w:val="1"/>
      <w:numFmt w:val="bullet"/>
      <w:lvlText w:val=""/>
      <w:lvlJc w:val="left"/>
      <w:pPr>
        <w:ind w:left="6480" w:hanging="360"/>
      </w:pPr>
      <w:rPr>
        <w:rFonts w:ascii="Wingdings" w:hAnsi="Wingdings" w:hint="default"/>
      </w:rPr>
    </w:lvl>
  </w:abstractNum>
  <w:abstractNum w:abstractNumId="10" w15:restartNumberingAfterBreak="0">
    <w:nsid w:val="683C0710"/>
    <w:multiLevelType w:val="hybridMultilevel"/>
    <w:tmpl w:val="2CC615D2"/>
    <w:lvl w:ilvl="0" w:tplc="5B02CCD0">
      <w:start w:val="1"/>
      <w:numFmt w:val="bullet"/>
      <w:lvlText w:val=""/>
      <w:lvlJc w:val="left"/>
      <w:pPr>
        <w:ind w:left="720" w:hanging="360"/>
      </w:pPr>
      <w:rPr>
        <w:rFonts w:ascii="Symbol" w:hAnsi="Symbol" w:hint="default"/>
      </w:rPr>
    </w:lvl>
    <w:lvl w:ilvl="1" w:tplc="D280F6B0" w:tentative="1">
      <w:start w:val="1"/>
      <w:numFmt w:val="bullet"/>
      <w:lvlText w:val="o"/>
      <w:lvlJc w:val="left"/>
      <w:pPr>
        <w:ind w:left="1440" w:hanging="360"/>
      </w:pPr>
      <w:rPr>
        <w:rFonts w:ascii="Courier New" w:hAnsi="Courier New" w:cs="Courier New" w:hint="default"/>
      </w:rPr>
    </w:lvl>
    <w:lvl w:ilvl="2" w:tplc="69A65E92" w:tentative="1">
      <w:start w:val="1"/>
      <w:numFmt w:val="bullet"/>
      <w:lvlText w:val=""/>
      <w:lvlJc w:val="left"/>
      <w:pPr>
        <w:ind w:left="2160" w:hanging="360"/>
      </w:pPr>
      <w:rPr>
        <w:rFonts w:ascii="Wingdings" w:hAnsi="Wingdings" w:hint="default"/>
      </w:rPr>
    </w:lvl>
    <w:lvl w:ilvl="3" w:tplc="685AC296" w:tentative="1">
      <w:start w:val="1"/>
      <w:numFmt w:val="bullet"/>
      <w:lvlText w:val=""/>
      <w:lvlJc w:val="left"/>
      <w:pPr>
        <w:ind w:left="2880" w:hanging="360"/>
      </w:pPr>
      <w:rPr>
        <w:rFonts w:ascii="Symbol" w:hAnsi="Symbol" w:hint="default"/>
      </w:rPr>
    </w:lvl>
    <w:lvl w:ilvl="4" w:tplc="8242B1A6" w:tentative="1">
      <w:start w:val="1"/>
      <w:numFmt w:val="bullet"/>
      <w:lvlText w:val="o"/>
      <w:lvlJc w:val="left"/>
      <w:pPr>
        <w:ind w:left="3600" w:hanging="360"/>
      </w:pPr>
      <w:rPr>
        <w:rFonts w:ascii="Courier New" w:hAnsi="Courier New" w:cs="Courier New" w:hint="default"/>
      </w:rPr>
    </w:lvl>
    <w:lvl w:ilvl="5" w:tplc="D5AA7454" w:tentative="1">
      <w:start w:val="1"/>
      <w:numFmt w:val="bullet"/>
      <w:lvlText w:val=""/>
      <w:lvlJc w:val="left"/>
      <w:pPr>
        <w:ind w:left="4320" w:hanging="360"/>
      </w:pPr>
      <w:rPr>
        <w:rFonts w:ascii="Wingdings" w:hAnsi="Wingdings" w:hint="default"/>
      </w:rPr>
    </w:lvl>
    <w:lvl w:ilvl="6" w:tplc="2F6CCB06" w:tentative="1">
      <w:start w:val="1"/>
      <w:numFmt w:val="bullet"/>
      <w:lvlText w:val=""/>
      <w:lvlJc w:val="left"/>
      <w:pPr>
        <w:ind w:left="5040" w:hanging="360"/>
      </w:pPr>
      <w:rPr>
        <w:rFonts w:ascii="Symbol" w:hAnsi="Symbol" w:hint="default"/>
      </w:rPr>
    </w:lvl>
    <w:lvl w:ilvl="7" w:tplc="395CFC68" w:tentative="1">
      <w:start w:val="1"/>
      <w:numFmt w:val="bullet"/>
      <w:lvlText w:val="o"/>
      <w:lvlJc w:val="left"/>
      <w:pPr>
        <w:ind w:left="5760" w:hanging="360"/>
      </w:pPr>
      <w:rPr>
        <w:rFonts w:ascii="Courier New" w:hAnsi="Courier New" w:cs="Courier New" w:hint="default"/>
      </w:rPr>
    </w:lvl>
    <w:lvl w:ilvl="8" w:tplc="A9360162" w:tentative="1">
      <w:start w:val="1"/>
      <w:numFmt w:val="bullet"/>
      <w:lvlText w:val=""/>
      <w:lvlJc w:val="left"/>
      <w:pPr>
        <w:ind w:left="6480" w:hanging="360"/>
      </w:pPr>
      <w:rPr>
        <w:rFonts w:ascii="Wingdings" w:hAnsi="Wingdings" w:hint="default"/>
      </w:rPr>
    </w:lvl>
  </w:abstractNum>
  <w:abstractNum w:abstractNumId="11" w15:restartNumberingAfterBreak="0">
    <w:nsid w:val="762532CC"/>
    <w:multiLevelType w:val="hybridMultilevel"/>
    <w:tmpl w:val="EAB478F4"/>
    <w:lvl w:ilvl="0" w:tplc="C1820E94">
      <w:start w:val="1"/>
      <w:numFmt w:val="bullet"/>
      <w:lvlText w:val=""/>
      <w:lvlJc w:val="left"/>
      <w:pPr>
        <w:ind w:left="360" w:hanging="360"/>
      </w:pPr>
      <w:rPr>
        <w:rFonts w:ascii="Symbol" w:hAnsi="Symbol" w:hint="default"/>
      </w:rPr>
    </w:lvl>
    <w:lvl w:ilvl="1" w:tplc="84321534" w:tentative="1">
      <w:start w:val="1"/>
      <w:numFmt w:val="bullet"/>
      <w:lvlText w:val="o"/>
      <w:lvlJc w:val="left"/>
      <w:pPr>
        <w:ind w:left="1080" w:hanging="360"/>
      </w:pPr>
      <w:rPr>
        <w:rFonts w:ascii="Courier New" w:hAnsi="Courier New" w:cs="Courier New" w:hint="default"/>
      </w:rPr>
    </w:lvl>
    <w:lvl w:ilvl="2" w:tplc="AD38E32E" w:tentative="1">
      <w:start w:val="1"/>
      <w:numFmt w:val="bullet"/>
      <w:lvlText w:val=""/>
      <w:lvlJc w:val="left"/>
      <w:pPr>
        <w:ind w:left="1800" w:hanging="360"/>
      </w:pPr>
      <w:rPr>
        <w:rFonts w:ascii="Wingdings" w:hAnsi="Wingdings" w:hint="default"/>
      </w:rPr>
    </w:lvl>
    <w:lvl w:ilvl="3" w:tplc="F8EABDBC" w:tentative="1">
      <w:start w:val="1"/>
      <w:numFmt w:val="bullet"/>
      <w:lvlText w:val=""/>
      <w:lvlJc w:val="left"/>
      <w:pPr>
        <w:ind w:left="2520" w:hanging="360"/>
      </w:pPr>
      <w:rPr>
        <w:rFonts w:ascii="Symbol" w:hAnsi="Symbol" w:hint="default"/>
      </w:rPr>
    </w:lvl>
    <w:lvl w:ilvl="4" w:tplc="46CC7168" w:tentative="1">
      <w:start w:val="1"/>
      <w:numFmt w:val="bullet"/>
      <w:lvlText w:val="o"/>
      <w:lvlJc w:val="left"/>
      <w:pPr>
        <w:ind w:left="3240" w:hanging="360"/>
      </w:pPr>
      <w:rPr>
        <w:rFonts w:ascii="Courier New" w:hAnsi="Courier New" w:cs="Courier New" w:hint="default"/>
      </w:rPr>
    </w:lvl>
    <w:lvl w:ilvl="5" w:tplc="1566341A" w:tentative="1">
      <w:start w:val="1"/>
      <w:numFmt w:val="bullet"/>
      <w:lvlText w:val=""/>
      <w:lvlJc w:val="left"/>
      <w:pPr>
        <w:ind w:left="3960" w:hanging="360"/>
      </w:pPr>
      <w:rPr>
        <w:rFonts w:ascii="Wingdings" w:hAnsi="Wingdings" w:hint="default"/>
      </w:rPr>
    </w:lvl>
    <w:lvl w:ilvl="6" w:tplc="2DEAD802" w:tentative="1">
      <w:start w:val="1"/>
      <w:numFmt w:val="bullet"/>
      <w:lvlText w:val=""/>
      <w:lvlJc w:val="left"/>
      <w:pPr>
        <w:ind w:left="4680" w:hanging="360"/>
      </w:pPr>
      <w:rPr>
        <w:rFonts w:ascii="Symbol" w:hAnsi="Symbol" w:hint="default"/>
      </w:rPr>
    </w:lvl>
    <w:lvl w:ilvl="7" w:tplc="6054094A" w:tentative="1">
      <w:start w:val="1"/>
      <w:numFmt w:val="bullet"/>
      <w:lvlText w:val="o"/>
      <w:lvlJc w:val="left"/>
      <w:pPr>
        <w:ind w:left="5400" w:hanging="360"/>
      </w:pPr>
      <w:rPr>
        <w:rFonts w:ascii="Courier New" w:hAnsi="Courier New" w:cs="Courier New" w:hint="default"/>
      </w:rPr>
    </w:lvl>
    <w:lvl w:ilvl="8" w:tplc="D6D08402" w:tentative="1">
      <w:start w:val="1"/>
      <w:numFmt w:val="bullet"/>
      <w:lvlText w:val=""/>
      <w:lvlJc w:val="left"/>
      <w:pPr>
        <w:ind w:left="6120" w:hanging="360"/>
      </w:pPr>
      <w:rPr>
        <w:rFonts w:ascii="Wingdings" w:hAnsi="Wingdings" w:hint="default"/>
      </w:rPr>
    </w:lvl>
  </w:abstractNum>
  <w:num w:numId="1" w16cid:durableId="986469956">
    <w:abstractNumId w:val="2"/>
  </w:num>
  <w:num w:numId="2" w16cid:durableId="758528054">
    <w:abstractNumId w:val="0"/>
  </w:num>
  <w:num w:numId="3" w16cid:durableId="1251355029">
    <w:abstractNumId w:val="9"/>
  </w:num>
  <w:num w:numId="4" w16cid:durableId="522978357">
    <w:abstractNumId w:val="6"/>
  </w:num>
  <w:num w:numId="5" w16cid:durableId="1054309156">
    <w:abstractNumId w:val="4"/>
  </w:num>
  <w:num w:numId="6" w16cid:durableId="823353446">
    <w:abstractNumId w:val="11"/>
  </w:num>
  <w:num w:numId="7" w16cid:durableId="511266293">
    <w:abstractNumId w:val="5"/>
  </w:num>
  <w:num w:numId="8" w16cid:durableId="202331340">
    <w:abstractNumId w:val="10"/>
  </w:num>
  <w:num w:numId="9" w16cid:durableId="1411924190">
    <w:abstractNumId w:val="7"/>
  </w:num>
  <w:num w:numId="10" w16cid:durableId="2109153771">
    <w:abstractNumId w:val="8"/>
  </w:num>
  <w:num w:numId="11" w16cid:durableId="1549564011">
    <w:abstractNumId w:val="1"/>
  </w:num>
  <w:num w:numId="12" w16cid:durableId="1519199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FD"/>
    <w:rsid w:val="00001440"/>
    <w:rsid w:val="00005B2C"/>
    <w:rsid w:val="0001236C"/>
    <w:rsid w:val="00044A62"/>
    <w:rsid w:val="00061C14"/>
    <w:rsid w:val="00072833"/>
    <w:rsid w:val="00087967"/>
    <w:rsid w:val="00094FCF"/>
    <w:rsid w:val="00095400"/>
    <w:rsid w:val="000B09E9"/>
    <w:rsid w:val="000B773E"/>
    <w:rsid w:val="000C7ABC"/>
    <w:rsid w:val="000D0719"/>
    <w:rsid w:val="000E5BF7"/>
    <w:rsid w:val="00152316"/>
    <w:rsid w:val="00156796"/>
    <w:rsid w:val="0016569A"/>
    <w:rsid w:val="001753E5"/>
    <w:rsid w:val="00190C69"/>
    <w:rsid w:val="0019688C"/>
    <w:rsid w:val="001C2940"/>
    <w:rsid w:val="001D442C"/>
    <w:rsid w:val="001D4F1D"/>
    <w:rsid w:val="002025CC"/>
    <w:rsid w:val="002471FD"/>
    <w:rsid w:val="0025360E"/>
    <w:rsid w:val="00283407"/>
    <w:rsid w:val="002C284D"/>
    <w:rsid w:val="002D5ADD"/>
    <w:rsid w:val="00302A0E"/>
    <w:rsid w:val="00314974"/>
    <w:rsid w:val="00324C6B"/>
    <w:rsid w:val="00331DB3"/>
    <w:rsid w:val="00342679"/>
    <w:rsid w:val="00361AD5"/>
    <w:rsid w:val="003972DC"/>
    <w:rsid w:val="003D372F"/>
    <w:rsid w:val="003F273B"/>
    <w:rsid w:val="00401AA3"/>
    <w:rsid w:val="004035DE"/>
    <w:rsid w:val="00403E0A"/>
    <w:rsid w:val="00421B96"/>
    <w:rsid w:val="0042740D"/>
    <w:rsid w:val="00431089"/>
    <w:rsid w:val="00452596"/>
    <w:rsid w:val="00467F50"/>
    <w:rsid w:val="00473AF8"/>
    <w:rsid w:val="00473E53"/>
    <w:rsid w:val="004A5EE5"/>
    <w:rsid w:val="00515D4D"/>
    <w:rsid w:val="00527ADA"/>
    <w:rsid w:val="00527F4A"/>
    <w:rsid w:val="005652F0"/>
    <w:rsid w:val="00581758"/>
    <w:rsid w:val="005911E5"/>
    <w:rsid w:val="005D27CB"/>
    <w:rsid w:val="005D5C42"/>
    <w:rsid w:val="00630789"/>
    <w:rsid w:val="00683D05"/>
    <w:rsid w:val="00686087"/>
    <w:rsid w:val="00687563"/>
    <w:rsid w:val="00695344"/>
    <w:rsid w:val="006A5D72"/>
    <w:rsid w:val="006A5E24"/>
    <w:rsid w:val="006B5843"/>
    <w:rsid w:val="006B7533"/>
    <w:rsid w:val="006D6294"/>
    <w:rsid w:val="006E74F9"/>
    <w:rsid w:val="006F31F2"/>
    <w:rsid w:val="00714850"/>
    <w:rsid w:val="007456DC"/>
    <w:rsid w:val="00773A4C"/>
    <w:rsid w:val="007856C2"/>
    <w:rsid w:val="007A03A2"/>
    <w:rsid w:val="007C6982"/>
    <w:rsid w:val="007D6B5D"/>
    <w:rsid w:val="007E215E"/>
    <w:rsid w:val="00817CD2"/>
    <w:rsid w:val="00831E43"/>
    <w:rsid w:val="00856927"/>
    <w:rsid w:val="00860A98"/>
    <w:rsid w:val="00867EA5"/>
    <w:rsid w:val="00885D03"/>
    <w:rsid w:val="008A3AB3"/>
    <w:rsid w:val="008B3239"/>
    <w:rsid w:val="008D5D7F"/>
    <w:rsid w:val="008E3F90"/>
    <w:rsid w:val="008E434C"/>
    <w:rsid w:val="008F5CAD"/>
    <w:rsid w:val="00917C47"/>
    <w:rsid w:val="00921F86"/>
    <w:rsid w:val="00932274"/>
    <w:rsid w:val="00946CDE"/>
    <w:rsid w:val="009713AE"/>
    <w:rsid w:val="00972F22"/>
    <w:rsid w:val="009A442F"/>
    <w:rsid w:val="009E5A0A"/>
    <w:rsid w:val="00A33149"/>
    <w:rsid w:val="00A46633"/>
    <w:rsid w:val="00A6416C"/>
    <w:rsid w:val="00A72C2F"/>
    <w:rsid w:val="00A94042"/>
    <w:rsid w:val="00AC37FB"/>
    <w:rsid w:val="00AD0EC9"/>
    <w:rsid w:val="00B0252F"/>
    <w:rsid w:val="00B15AEA"/>
    <w:rsid w:val="00B23F7D"/>
    <w:rsid w:val="00B304D2"/>
    <w:rsid w:val="00B3113C"/>
    <w:rsid w:val="00B316EB"/>
    <w:rsid w:val="00B45588"/>
    <w:rsid w:val="00B65270"/>
    <w:rsid w:val="00B85772"/>
    <w:rsid w:val="00BA6D0A"/>
    <w:rsid w:val="00BC5512"/>
    <w:rsid w:val="00BC6D6E"/>
    <w:rsid w:val="00BE7F5B"/>
    <w:rsid w:val="00BF461D"/>
    <w:rsid w:val="00C26BDC"/>
    <w:rsid w:val="00C31559"/>
    <w:rsid w:val="00C34C6A"/>
    <w:rsid w:val="00C426BD"/>
    <w:rsid w:val="00CA1C19"/>
    <w:rsid w:val="00CB0C6F"/>
    <w:rsid w:val="00CC7700"/>
    <w:rsid w:val="00CD1C54"/>
    <w:rsid w:val="00CE482B"/>
    <w:rsid w:val="00CF791E"/>
    <w:rsid w:val="00D04F57"/>
    <w:rsid w:val="00D52C5F"/>
    <w:rsid w:val="00D60EE7"/>
    <w:rsid w:val="00DB4A75"/>
    <w:rsid w:val="00DC17D4"/>
    <w:rsid w:val="00DD1A78"/>
    <w:rsid w:val="00DF6CE5"/>
    <w:rsid w:val="00E173CE"/>
    <w:rsid w:val="00E56365"/>
    <w:rsid w:val="00E62579"/>
    <w:rsid w:val="00E81E40"/>
    <w:rsid w:val="00EA7AF6"/>
    <w:rsid w:val="00EB7A02"/>
    <w:rsid w:val="00EC0264"/>
    <w:rsid w:val="00EF1BF9"/>
    <w:rsid w:val="00F03D01"/>
    <w:rsid w:val="00F30808"/>
    <w:rsid w:val="00F41A7B"/>
    <w:rsid w:val="00F42E2B"/>
    <w:rsid w:val="00F4484A"/>
    <w:rsid w:val="00F57C7A"/>
    <w:rsid w:val="00F73C22"/>
    <w:rsid w:val="00FA2C3D"/>
    <w:rsid w:val="00FA7ABC"/>
    <w:rsid w:val="00FB4A25"/>
    <w:rsid w:val="00FF62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79A4B-8958-4B86-97BD-E69D8AB1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1">
    <w:name w:val="heading 1"/>
    <w:link w:val="Pealkiri1Mrk"/>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Pealkiri2">
    <w:name w:val="heading 2"/>
    <w:link w:val="Pealkiri2Mrk"/>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Pealkiri3">
    <w:name w:val="heading 3"/>
    <w:link w:val="Pealkiri3Mrk"/>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Pealkiri4">
    <w:name w:val="heading 4"/>
    <w:link w:val="Pealkiri4Mrk"/>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Pealkiri5">
    <w:name w:val="heading 5"/>
    <w:link w:val="Pealkiri5Mrk"/>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Pealkiri6">
    <w:name w:val="heading 6"/>
    <w:link w:val="Pealkiri6Mrk"/>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Pealkiri7">
    <w:name w:val="heading 7"/>
    <w:link w:val="Pealkiri7Mrk"/>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Pealkiri8">
    <w:name w:val="heading 8"/>
    <w:link w:val="Pealkiri8Mrk"/>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Pealkiri9">
    <w:name w:val="heading 9"/>
    <w:link w:val="Pealkiri9Mrk"/>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Vahedeta">
    <w:name w:val="No Spacing"/>
    <w:uiPriority w:val="1"/>
    <w:qFormat/>
  </w:style>
  <w:style w:type="character" w:customStyle="1" w:styleId="Pealkiri1Mrk">
    <w:name w:val="Pealkiri 1 Märk"/>
    <w:link w:val="Pealkiri1"/>
    <w:uiPriority w:val="9"/>
    <w:rPr>
      <w:rFonts w:asciiTheme="majorHAnsi" w:eastAsiaTheme="majorEastAsia" w:hAnsiTheme="majorHAnsi" w:cstheme="majorBidi"/>
      <w:b/>
      <w:bCs/>
      <w:color w:val="2E74B5" w:themeColor="accent1" w:themeShade="BF"/>
      <w:sz w:val="28"/>
      <w:szCs w:val="28"/>
    </w:rPr>
  </w:style>
  <w:style w:type="character" w:customStyle="1" w:styleId="Pealkiri2Mrk">
    <w:name w:val="Pealkiri 2 Märk"/>
    <w:link w:val="Pealkiri2"/>
    <w:uiPriority w:val="9"/>
    <w:rPr>
      <w:rFonts w:asciiTheme="majorHAnsi" w:eastAsiaTheme="majorEastAsia" w:hAnsiTheme="majorHAnsi" w:cstheme="majorBidi"/>
      <w:b/>
      <w:bCs/>
      <w:color w:val="5B9BD5" w:themeColor="accent1"/>
      <w:sz w:val="26"/>
      <w:szCs w:val="26"/>
    </w:rPr>
  </w:style>
  <w:style w:type="character" w:customStyle="1" w:styleId="Pealkiri3Mrk">
    <w:name w:val="Pealkiri 3 Märk"/>
    <w:link w:val="Pealkiri3"/>
    <w:uiPriority w:val="9"/>
    <w:rPr>
      <w:rFonts w:asciiTheme="majorHAnsi" w:eastAsiaTheme="majorEastAsia" w:hAnsiTheme="majorHAnsi" w:cstheme="majorBidi"/>
      <w:b/>
      <w:bCs/>
      <w:color w:val="5B9BD5" w:themeColor="accent1"/>
    </w:rPr>
  </w:style>
  <w:style w:type="character" w:customStyle="1" w:styleId="Pealkiri4Mrk">
    <w:name w:val="Pealkiri 4 Märk"/>
    <w:link w:val="Pealkiri4"/>
    <w:uiPriority w:val="9"/>
    <w:rPr>
      <w:rFonts w:asciiTheme="majorHAnsi" w:eastAsiaTheme="majorEastAsia" w:hAnsiTheme="majorHAnsi" w:cstheme="majorBidi"/>
      <w:b/>
      <w:bCs/>
      <w:i/>
      <w:iCs/>
      <w:color w:val="5B9BD5" w:themeColor="accent1"/>
    </w:rPr>
  </w:style>
  <w:style w:type="character" w:customStyle="1" w:styleId="Pealkiri5Mrk">
    <w:name w:val="Pealkiri 5 Märk"/>
    <w:link w:val="Pealkiri5"/>
    <w:uiPriority w:val="9"/>
    <w:rPr>
      <w:rFonts w:asciiTheme="majorHAnsi" w:eastAsiaTheme="majorEastAsia" w:hAnsiTheme="majorHAnsi" w:cstheme="majorBidi"/>
      <w:color w:val="1F4D78" w:themeColor="accent1" w:themeShade="7F"/>
    </w:rPr>
  </w:style>
  <w:style w:type="character" w:customStyle="1" w:styleId="Pealkiri6Mrk">
    <w:name w:val="Pealkiri 6 Märk"/>
    <w:link w:val="Pealkiri6"/>
    <w:uiPriority w:val="9"/>
    <w:rPr>
      <w:rFonts w:asciiTheme="majorHAnsi" w:eastAsiaTheme="majorEastAsia" w:hAnsiTheme="majorHAnsi" w:cstheme="majorBidi"/>
      <w:i/>
      <w:iCs/>
      <w:color w:val="1F4D78" w:themeColor="accent1" w:themeShade="7F"/>
    </w:rPr>
  </w:style>
  <w:style w:type="character" w:customStyle="1" w:styleId="Pealkiri7Mrk">
    <w:name w:val="Pealkiri 7 Märk"/>
    <w:link w:val="Pealkiri7"/>
    <w:uiPriority w:val="9"/>
    <w:rPr>
      <w:rFonts w:asciiTheme="majorHAnsi" w:eastAsiaTheme="majorEastAsia" w:hAnsiTheme="majorHAnsi" w:cstheme="majorBidi"/>
      <w:i/>
      <w:iCs/>
      <w:color w:val="404040" w:themeColor="text1" w:themeTint="BF"/>
    </w:rPr>
  </w:style>
  <w:style w:type="character" w:customStyle="1" w:styleId="Pealkiri8Mrk">
    <w:name w:val="Pealkiri 8 Märk"/>
    <w:link w:val="Pealkiri8"/>
    <w:uiPriority w:val="9"/>
    <w:rPr>
      <w:rFonts w:asciiTheme="majorHAnsi" w:eastAsiaTheme="majorEastAsia" w:hAnsiTheme="majorHAnsi" w:cstheme="majorBidi"/>
      <w:color w:val="404040" w:themeColor="text1" w:themeTint="BF"/>
      <w:sz w:val="20"/>
      <w:szCs w:val="20"/>
    </w:rPr>
  </w:style>
  <w:style w:type="character" w:customStyle="1" w:styleId="Pealkiri9Mrk">
    <w:name w:val="Pealkiri 9 Märk"/>
    <w:link w:val="Pealkiri9"/>
    <w:uiPriority w:val="9"/>
    <w:rPr>
      <w:rFonts w:asciiTheme="majorHAnsi" w:eastAsiaTheme="majorEastAsia" w:hAnsiTheme="majorHAnsi" w:cstheme="majorBidi"/>
      <w:i/>
      <w:iCs/>
      <w:color w:val="404040" w:themeColor="text1" w:themeTint="BF"/>
      <w:sz w:val="20"/>
      <w:szCs w:val="20"/>
    </w:rPr>
  </w:style>
  <w:style w:type="paragraph" w:styleId="Pealkiri">
    <w:name w:val="Title"/>
    <w:link w:val="PealkiriMrk"/>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ealkiriMrk">
    <w:name w:val="Pealkiri Märk"/>
    <w:link w:val="Pealkiri"/>
    <w:uiPriority w:val="10"/>
    <w:rPr>
      <w:rFonts w:asciiTheme="majorHAnsi" w:eastAsiaTheme="majorEastAsia" w:hAnsiTheme="majorHAnsi" w:cstheme="majorBidi"/>
      <w:color w:val="323E4F" w:themeColor="text2" w:themeShade="BF"/>
      <w:spacing w:val="5"/>
      <w:sz w:val="52"/>
      <w:szCs w:val="52"/>
    </w:rPr>
  </w:style>
  <w:style w:type="paragraph" w:styleId="Alapealkiri">
    <w:name w:val="Subtitle"/>
    <w:link w:val="AlapealkiriMrk"/>
    <w:uiPriority w:val="11"/>
    <w:qFormat/>
    <w:rPr>
      <w:rFonts w:asciiTheme="majorHAnsi" w:eastAsiaTheme="majorEastAsia" w:hAnsiTheme="majorHAnsi" w:cstheme="majorBidi"/>
      <w:i/>
      <w:iCs/>
      <w:color w:val="5B9BD5" w:themeColor="accent1"/>
      <w:spacing w:val="15"/>
      <w:sz w:val="24"/>
      <w:szCs w:val="24"/>
    </w:rPr>
  </w:style>
  <w:style w:type="character" w:customStyle="1" w:styleId="AlapealkiriMrk">
    <w:name w:val="Alapealkiri Märk"/>
    <w:link w:val="Alapealkiri"/>
    <w:uiPriority w:val="11"/>
    <w:rPr>
      <w:rFonts w:asciiTheme="majorHAnsi" w:eastAsiaTheme="majorEastAsia" w:hAnsiTheme="majorHAnsi" w:cstheme="majorBidi"/>
      <w:i/>
      <w:iCs/>
      <w:color w:val="5B9BD5" w:themeColor="accent1"/>
      <w:spacing w:val="15"/>
      <w:sz w:val="24"/>
      <w:szCs w:val="24"/>
    </w:rPr>
  </w:style>
  <w:style w:type="character" w:styleId="Vaevumrgatavrhutus">
    <w:name w:val="Subtle Emphasis"/>
    <w:uiPriority w:val="19"/>
    <w:qFormat/>
    <w:rPr>
      <w:i/>
      <w:iCs/>
      <w:color w:val="808080" w:themeColor="text1" w:themeTint="7F"/>
    </w:rPr>
  </w:style>
  <w:style w:type="character" w:styleId="Rhutus">
    <w:name w:val="Emphasis"/>
    <w:uiPriority w:val="20"/>
    <w:qFormat/>
    <w:rPr>
      <w:i/>
      <w:iCs/>
    </w:rPr>
  </w:style>
  <w:style w:type="character" w:styleId="Selgeltmrgatavrhutus">
    <w:name w:val="Intense Emphasis"/>
    <w:uiPriority w:val="21"/>
    <w:qFormat/>
    <w:rPr>
      <w:b/>
      <w:bCs/>
      <w:i/>
      <w:iCs/>
      <w:color w:val="5B9BD5" w:themeColor="accent1"/>
    </w:rPr>
  </w:style>
  <w:style w:type="character" w:styleId="Tugev">
    <w:name w:val="Strong"/>
    <w:uiPriority w:val="22"/>
    <w:qFormat/>
    <w:rPr>
      <w:b/>
      <w:bCs/>
    </w:rPr>
  </w:style>
  <w:style w:type="paragraph" w:styleId="Tsitaat">
    <w:name w:val="Quote"/>
    <w:link w:val="TsitaatMrk"/>
    <w:uiPriority w:val="29"/>
    <w:qFormat/>
    <w:rPr>
      <w:i/>
      <w:iCs/>
      <w:color w:val="000000" w:themeColor="text1"/>
    </w:rPr>
  </w:style>
  <w:style w:type="character" w:customStyle="1" w:styleId="TsitaatMrk">
    <w:name w:val="Tsitaat Märk"/>
    <w:link w:val="Tsitaat"/>
    <w:uiPriority w:val="29"/>
    <w:rPr>
      <w:i/>
      <w:iCs/>
      <w:color w:val="000000" w:themeColor="text1"/>
    </w:rPr>
  </w:style>
  <w:style w:type="paragraph" w:styleId="Selgeltmrgatavtsitaat">
    <w:name w:val="Intense Quote"/>
    <w:link w:val="SelgeltmrgatavtsitaatMrk"/>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SelgeltmrgatavtsitaatMrk">
    <w:name w:val="Selgelt märgatav tsitaat Märk"/>
    <w:link w:val="Selgeltmrgatavtsitaat"/>
    <w:uiPriority w:val="30"/>
    <w:rPr>
      <w:b/>
      <w:bCs/>
      <w:i/>
      <w:iCs/>
      <w:color w:val="5B9BD5" w:themeColor="accent1"/>
    </w:rPr>
  </w:style>
  <w:style w:type="character" w:styleId="Vaevumrgatavviide">
    <w:name w:val="Subtle Reference"/>
    <w:uiPriority w:val="31"/>
    <w:qFormat/>
    <w:rPr>
      <w:smallCaps/>
      <w:color w:val="ED7D31" w:themeColor="accent2"/>
      <w:u w:val="single"/>
    </w:rPr>
  </w:style>
  <w:style w:type="character" w:styleId="Selgeltmrgatavviide">
    <w:name w:val="Intense Reference"/>
    <w:uiPriority w:val="32"/>
    <w:qFormat/>
    <w:rPr>
      <w:b/>
      <w:bCs/>
      <w:smallCaps/>
      <w:color w:val="ED7D31" w:themeColor="accent2"/>
      <w:spacing w:val="5"/>
      <w:u w:val="single"/>
    </w:rPr>
  </w:style>
  <w:style w:type="character" w:styleId="Raamatupealkiri">
    <w:name w:val="Book Title"/>
    <w:uiPriority w:val="33"/>
    <w:qFormat/>
    <w:rPr>
      <w:b/>
      <w:bCs/>
      <w:smallCaps/>
      <w:spacing w:val="5"/>
    </w:rPr>
  </w:style>
  <w:style w:type="paragraph" w:styleId="Allmrkusetekst">
    <w:name w:val="footnote text"/>
    <w:link w:val="AllmrkusetekstMrk"/>
    <w:uiPriority w:val="99"/>
    <w:semiHidden/>
    <w:unhideWhenUsed/>
  </w:style>
  <w:style w:type="character" w:customStyle="1" w:styleId="AllmrkusetekstMrk">
    <w:name w:val="Allmärkuse tekst Märk"/>
    <w:link w:val="Allmrkusetekst"/>
    <w:uiPriority w:val="99"/>
    <w:semiHidden/>
    <w:rPr>
      <w:sz w:val="20"/>
      <w:szCs w:val="20"/>
    </w:rPr>
  </w:style>
  <w:style w:type="character" w:styleId="Allmrkuseviide">
    <w:name w:val="footnote reference"/>
    <w:uiPriority w:val="99"/>
    <w:semiHidden/>
    <w:unhideWhenUsed/>
    <w:rPr>
      <w:vertAlign w:val="superscript"/>
    </w:rPr>
  </w:style>
  <w:style w:type="paragraph" w:styleId="Lpumrkusetekst">
    <w:name w:val="endnote text"/>
    <w:link w:val="LpumrkusetekstMrk"/>
    <w:uiPriority w:val="99"/>
    <w:semiHidden/>
    <w:unhideWhenUsed/>
  </w:style>
  <w:style w:type="character" w:customStyle="1" w:styleId="LpumrkusetekstMrk">
    <w:name w:val="Lõpumärkuse tekst Märk"/>
    <w:link w:val="Lpumrkusetekst"/>
    <w:uiPriority w:val="99"/>
    <w:semiHidden/>
    <w:rPr>
      <w:sz w:val="20"/>
      <w:szCs w:val="20"/>
    </w:rPr>
  </w:style>
  <w:style w:type="character" w:styleId="Lpumrkuseviide">
    <w:name w:val="endnote reference"/>
    <w:uiPriority w:val="99"/>
    <w:semiHidden/>
    <w:unhideWhenUsed/>
    <w:rPr>
      <w:vertAlign w:val="superscript"/>
    </w:rPr>
  </w:style>
  <w:style w:type="paragraph" w:styleId="Lihttekst">
    <w:name w:val="Plain Text"/>
    <w:link w:val="LihttekstMrk"/>
    <w:uiPriority w:val="99"/>
    <w:semiHidden/>
    <w:unhideWhenUsed/>
    <w:rPr>
      <w:rFonts w:ascii="Courier New" w:hAnsi="Courier New" w:cs="Courier New"/>
      <w:sz w:val="21"/>
      <w:szCs w:val="21"/>
    </w:rPr>
  </w:style>
  <w:style w:type="character" w:customStyle="1" w:styleId="LihttekstMrk">
    <w:name w:val="Lihttekst Märk"/>
    <w:link w:val="Lihttekst"/>
    <w:uiPriority w:val="99"/>
    <w:rPr>
      <w:rFonts w:ascii="Courier New" w:hAnsi="Courier New" w:cs="Courier New"/>
      <w:sz w:val="21"/>
      <w:szCs w:val="21"/>
    </w:rPr>
  </w:style>
  <w:style w:type="paragraph" w:styleId="Pis">
    <w:name w:val="header"/>
    <w:link w:val="PisMrk"/>
    <w:uiPriority w:val="99"/>
    <w:unhideWhenUsed/>
  </w:style>
  <w:style w:type="character" w:customStyle="1" w:styleId="PisMrk">
    <w:name w:val="Päis Märk"/>
    <w:link w:val="Pis"/>
    <w:uiPriority w:val="99"/>
  </w:style>
  <w:style w:type="paragraph" w:styleId="Jalus">
    <w:name w:val="footer"/>
    <w:link w:val="JalusMrk"/>
    <w:uiPriority w:val="99"/>
    <w:unhideWhenUsed/>
  </w:style>
  <w:style w:type="character" w:customStyle="1" w:styleId="JalusMrk">
    <w:name w:val="Jalus Märk"/>
    <w:link w:val="Jalus"/>
    <w:uiPriority w:val="99"/>
  </w:style>
  <w:style w:type="paragraph" w:styleId="Pealdis">
    <w:name w:val="caption"/>
    <w:uiPriority w:val="35"/>
    <w:unhideWhenUsed/>
    <w:qFormat/>
    <w:pPr>
      <w:spacing w:after="200"/>
    </w:pPr>
    <w:rPr>
      <w:i/>
      <w:iCs/>
      <w:color w:val="44546A" w:themeColor="text2"/>
      <w:sz w:val="18"/>
      <w:szCs w:val="18"/>
    </w:rPr>
  </w:style>
  <w:style w:type="paragraph" w:styleId="Normaallaadveeb">
    <w:name w:val="Normal (Web)"/>
    <w:basedOn w:val="Normaallaad"/>
    <w:uiPriority w:val="99"/>
    <w:pPr>
      <w:spacing w:before="100" w:after="100"/>
    </w:pPr>
  </w:style>
  <w:style w:type="character" w:customStyle="1" w:styleId="V">
    <w:name w:val="V"/>
    <w:uiPriority w:val="99"/>
  </w:style>
  <w:style w:type="character" w:customStyle="1" w:styleId="Vnum">
    <w:name w:val="Vnum"/>
    <w:uiPriority w:val="99"/>
  </w:style>
  <w:style w:type="character" w:styleId="Hperlink">
    <w:name w:val="Hyperlink"/>
    <w:basedOn w:val="Liguvaikefont"/>
    <w:uiPriority w:val="99"/>
    <w:unhideWhenUsed/>
    <w:rPr>
      <w:color w:val="0000FF"/>
      <w:u w:val="single"/>
    </w:rPr>
  </w:style>
  <w:style w:type="paragraph" w:styleId="Loendilik">
    <w:name w:val="List Paragraph"/>
    <w:basedOn w:val="Normaallaad"/>
    <w:uiPriority w:val="34"/>
    <w:qFormat/>
    <w:pPr>
      <w:ind w:left="720"/>
      <w:contextualSpacing/>
    </w:pPr>
  </w:style>
  <w:style w:type="paragraph" w:customStyle="1" w:styleId="BodyA">
    <w:name w:val="Body A"/>
    <w:uiPriority w:val="99"/>
    <w:pPr>
      <w:pBdr>
        <w:top w:val="nil"/>
        <w:left w:val="nil"/>
        <w:bottom w:val="nil"/>
        <w:right w:val="nil"/>
        <w:between w:val="nil"/>
      </w:pBdr>
    </w:pPr>
    <w:rPr>
      <w:rFonts w:ascii="Helvetica" w:eastAsia="Arial Unicode MS" w:hAnsi="Arial Unicode MS" w:cs="Arial Unicode MS"/>
      <w:color w:val="000000"/>
      <w:sz w:val="22"/>
      <w:szCs w:val="22"/>
      <w:bdr w:val="nil"/>
    </w:rPr>
  </w:style>
  <w:style w:type="character" w:customStyle="1" w:styleId="Text">
    <w:name w:val="Text"/>
    <w:basedOn w:val="Liguvaikefont"/>
    <w:uiPriority w:val="99"/>
    <w:rPr>
      <w:rFonts w:hint="default"/>
    </w:rPr>
  </w:style>
  <w:style w:type="character" w:customStyle="1" w:styleId="Indent-1-breaks">
    <w:name w:val="Indent-1-breaks"/>
    <w:basedOn w:val="Liguvaikefont"/>
    <w:uiPriority w:val="99"/>
    <w:rPr>
      <w:rFonts w:hint="default"/>
    </w:rPr>
  </w:style>
  <w:style w:type="character" w:customStyle="1" w:styleId="Small-caps">
    <w:name w:val="Small-caps"/>
    <w:basedOn w:val="Liguvaikefont"/>
    <w:uiPriority w:val="99"/>
    <w:rPr>
      <w:rFonts w:hint="default"/>
    </w:rPr>
  </w:style>
  <w:style w:type="character" w:customStyle="1" w:styleId="Rynqvb">
    <w:name w:val="Rynqvb"/>
    <w:uiPriority w:val="99"/>
    <w:rPr>
      <w:rFonts w:hint="default"/>
    </w:rPr>
  </w:style>
  <w:style w:type="character" w:styleId="Lahendamatamainimine">
    <w:name w:val="Unresolved Mention"/>
    <w:basedOn w:val="Liguvaike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0">
      <w:bodyDiv w:val="1"/>
      <w:marLeft w:val="0"/>
      <w:marRight w:val="0"/>
      <w:marTop w:val="0"/>
      <w:marBottom w:val="0"/>
      <w:divBdr>
        <w:top w:val="none" w:sz="0" w:space="0" w:color="auto"/>
        <w:left w:val="none" w:sz="0" w:space="0" w:color="auto"/>
        <w:bottom w:val="none" w:sz="0" w:space="0" w:color="auto"/>
        <w:right w:val="none" w:sz="0" w:space="0" w:color="auto"/>
      </w:divBdr>
      <w:divsChild>
        <w:div w:id="327485338">
          <w:marLeft w:val="0"/>
          <w:marRight w:val="0"/>
          <w:marTop w:val="0"/>
          <w:marBottom w:val="0"/>
          <w:divBdr>
            <w:top w:val="none" w:sz="0" w:space="0" w:color="auto"/>
            <w:left w:val="none" w:sz="0" w:space="0" w:color="auto"/>
            <w:bottom w:val="none" w:sz="0" w:space="0" w:color="auto"/>
            <w:right w:val="none" w:sz="0" w:space="0" w:color="auto"/>
          </w:divBdr>
        </w:div>
      </w:divsChild>
    </w:div>
    <w:div w:id="719137373">
      <w:bodyDiv w:val="1"/>
      <w:marLeft w:val="0"/>
      <w:marRight w:val="0"/>
      <w:marTop w:val="0"/>
      <w:marBottom w:val="0"/>
      <w:divBdr>
        <w:top w:val="none" w:sz="0" w:space="0" w:color="auto"/>
        <w:left w:val="none" w:sz="0" w:space="0" w:color="auto"/>
        <w:bottom w:val="none" w:sz="0" w:space="0" w:color="auto"/>
        <w:right w:val="none" w:sz="0" w:space="0" w:color="auto"/>
      </w:divBdr>
      <w:divsChild>
        <w:div w:id="289481868">
          <w:marLeft w:val="0"/>
          <w:marRight w:val="0"/>
          <w:marTop w:val="0"/>
          <w:marBottom w:val="0"/>
          <w:divBdr>
            <w:top w:val="none" w:sz="0" w:space="0" w:color="auto"/>
            <w:left w:val="none" w:sz="0" w:space="0" w:color="auto"/>
            <w:bottom w:val="none" w:sz="0" w:space="0" w:color="auto"/>
            <w:right w:val="none" w:sz="0" w:space="0" w:color="auto"/>
          </w:divBdr>
        </w:div>
      </w:divsChild>
    </w:div>
    <w:div w:id="1484471771">
      <w:bodyDiv w:val="1"/>
      <w:marLeft w:val="0"/>
      <w:marRight w:val="0"/>
      <w:marTop w:val="0"/>
      <w:marBottom w:val="0"/>
      <w:divBdr>
        <w:top w:val="none" w:sz="0" w:space="0" w:color="auto"/>
        <w:left w:val="none" w:sz="0" w:space="0" w:color="auto"/>
        <w:bottom w:val="none" w:sz="0" w:space="0" w:color="auto"/>
        <w:right w:val="none" w:sz="0" w:space="0" w:color="auto"/>
      </w:divBdr>
    </w:div>
    <w:div w:id="2110199070">
      <w:bodyDiv w:val="1"/>
      <w:marLeft w:val="0"/>
      <w:marRight w:val="0"/>
      <w:marTop w:val="0"/>
      <w:marBottom w:val="0"/>
      <w:divBdr>
        <w:top w:val="none" w:sz="0" w:space="0" w:color="auto"/>
        <w:left w:val="none" w:sz="0" w:space="0" w:color="auto"/>
        <w:bottom w:val="none" w:sz="0" w:space="0" w:color="auto"/>
        <w:right w:val="none" w:sz="0" w:space="0" w:color="auto"/>
      </w:divBdr>
      <w:divsChild>
        <w:div w:id="1950163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5805</Characters>
  <Application>Microsoft Office Word</Application>
  <DocSecurity>0</DocSecurity>
  <Lines>48</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Armastus abielus</vt:lpstr>
      <vt:lpstr>Armastus abielus</vt:lpstr>
    </vt:vector>
  </TitlesOfParts>
  <Company>Hosianna</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Armastus abielus</dc:title>
  <dc:creator>Jaanus</dc:creator>
  <cp:lastModifiedBy>Toompeakogudus EKNK</cp:lastModifiedBy>
  <cp:revision>2</cp:revision>
  <dcterms:created xsi:type="dcterms:W3CDTF">2025-01-29T08:54:00Z</dcterms:created>
  <dcterms:modified xsi:type="dcterms:W3CDTF">2025-01-29T08:54:00Z</dcterms:modified>
</cp:coreProperties>
</file>